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D55A4" w14:textId="77777777" w:rsidR="007E3BEA" w:rsidRDefault="007E3BEA" w:rsidP="008C3B5E">
      <w:pPr>
        <w:pStyle w:val="Heading1"/>
      </w:pPr>
    </w:p>
    <w:p w14:paraId="54EB5024" w14:textId="77777777" w:rsidR="00E66610" w:rsidRDefault="00E66610" w:rsidP="008C3B5E">
      <w:pPr>
        <w:pStyle w:val="Heading1"/>
      </w:pPr>
    </w:p>
    <w:p w14:paraId="626E4D91" w14:textId="77777777" w:rsidR="008C3B5E" w:rsidRPr="00DA13DD" w:rsidRDefault="008C3B5E" w:rsidP="008C3B5E">
      <w:pPr>
        <w:pStyle w:val="Heading1"/>
      </w:pPr>
      <w:r w:rsidRPr="00DA13DD">
        <w:t xml:space="preserve">POLICY/PROCEDURE: </w:t>
      </w:r>
      <w:r w:rsidR="001B0084" w:rsidRPr="00DA13DD">
        <w:t xml:space="preserve">HEALTH AND SAFETY POLICY </w:t>
      </w:r>
    </w:p>
    <w:p w14:paraId="3CA2A15F" w14:textId="77777777" w:rsidR="008C3B5E" w:rsidRPr="00DA13DD" w:rsidRDefault="008C3B5E" w:rsidP="008C3B5E">
      <w:pPr>
        <w:pBdr>
          <w:bottom w:val="single" w:sz="4" w:space="1" w:color="auto"/>
        </w:pBdr>
      </w:pPr>
    </w:p>
    <w:p w14:paraId="4615905B" w14:textId="77777777" w:rsidR="008C3B5E" w:rsidRPr="00DA13DD" w:rsidRDefault="008C3B5E" w:rsidP="008C3B5E">
      <w:pPr>
        <w:spacing w:before="120" w:after="120"/>
      </w:pPr>
      <w:r w:rsidRPr="00DA13DD">
        <w:t>Approval required by:</w:t>
      </w:r>
      <w:r w:rsidRPr="00DA13DD">
        <w:tab/>
      </w:r>
      <w:r w:rsidRPr="00DA13DD">
        <w:tab/>
      </w:r>
      <w:r w:rsidR="001B0084" w:rsidRPr="00DA13DD">
        <w:t xml:space="preserve">SLT </w:t>
      </w:r>
      <w:r w:rsidRPr="00DA13DD">
        <w:tab/>
      </w:r>
      <w:r w:rsidR="001B0084" w:rsidRPr="00DA13DD">
        <w:tab/>
      </w:r>
      <w:r w:rsidR="001B0084" w:rsidRPr="00DA13DD">
        <w:tab/>
        <w:t>Y</w:t>
      </w:r>
      <w:r w:rsidRPr="00DA13DD">
        <w:tab/>
        <w:t xml:space="preserve">Governing Body </w:t>
      </w:r>
      <w:r w:rsidR="001B0084" w:rsidRPr="00DA13DD">
        <w:tab/>
        <w:t>Y</w:t>
      </w:r>
    </w:p>
    <w:p w14:paraId="444FBA8A" w14:textId="77777777" w:rsidR="008C3B5E" w:rsidRPr="00DA13DD" w:rsidRDefault="008C3B5E" w:rsidP="001B0084">
      <w:pPr>
        <w:tabs>
          <w:tab w:val="left" w:pos="2880"/>
        </w:tabs>
        <w:spacing w:after="120"/>
      </w:pPr>
      <w:r w:rsidRPr="00DA13DD">
        <w:t>SMT Lead:</w:t>
      </w:r>
      <w:r w:rsidR="001B0084" w:rsidRPr="00DA13DD">
        <w:tab/>
        <w:t xml:space="preserve">Vice Principal Corporate Services </w:t>
      </w:r>
    </w:p>
    <w:p w14:paraId="41B424E9" w14:textId="77777777" w:rsidR="008C3B5E" w:rsidRPr="00DA13DD" w:rsidRDefault="008C3B5E" w:rsidP="001B0084">
      <w:pPr>
        <w:tabs>
          <w:tab w:val="left" w:pos="2880"/>
        </w:tabs>
        <w:spacing w:after="120"/>
      </w:pPr>
      <w:r w:rsidRPr="00DA13DD">
        <w:t>Responsible Manager:</w:t>
      </w:r>
      <w:r w:rsidR="001B0084" w:rsidRPr="00DA13DD">
        <w:tab/>
        <w:t xml:space="preserve">Head of Health and Safety </w:t>
      </w:r>
    </w:p>
    <w:p w14:paraId="36F8E440" w14:textId="0CBCC1AD" w:rsidR="008C3B5E" w:rsidRPr="00DA13DD" w:rsidRDefault="008C3B5E" w:rsidP="00C70875">
      <w:pPr>
        <w:tabs>
          <w:tab w:val="left" w:pos="2880"/>
        </w:tabs>
        <w:spacing w:after="120"/>
      </w:pPr>
      <w:r w:rsidRPr="00DA13DD">
        <w:t>Date approved:</w:t>
      </w:r>
      <w:r w:rsidR="00C70875">
        <w:tab/>
      </w:r>
      <w:r w:rsidR="00217902">
        <w:t>November 202</w:t>
      </w:r>
      <w:r w:rsidR="004670D1">
        <w:t>3</w:t>
      </w:r>
    </w:p>
    <w:p w14:paraId="05592A6B" w14:textId="5F6CD5EC" w:rsidR="008C3B5E" w:rsidRPr="00DA13DD" w:rsidRDefault="008C3B5E" w:rsidP="00C70875">
      <w:pPr>
        <w:tabs>
          <w:tab w:val="left" w:pos="2880"/>
        </w:tabs>
        <w:spacing w:after="120"/>
      </w:pPr>
      <w:r w:rsidRPr="00DA13DD">
        <w:t>Date to be reviewed:</w:t>
      </w:r>
      <w:r w:rsidR="00C70875">
        <w:tab/>
      </w:r>
      <w:r w:rsidR="00217902">
        <w:t>November</w:t>
      </w:r>
      <w:r w:rsidR="00C70875">
        <w:t xml:space="preserve"> 20</w:t>
      </w:r>
      <w:r w:rsidR="006A6FE0">
        <w:t>2</w:t>
      </w:r>
      <w:r w:rsidR="004670D1">
        <w:t>4</w:t>
      </w:r>
      <w:r w:rsidR="00C70875">
        <w:t xml:space="preserve"> </w:t>
      </w:r>
    </w:p>
    <w:p w14:paraId="48BD0311" w14:textId="77777777" w:rsidR="008C3B5E" w:rsidRPr="00DA13DD" w:rsidRDefault="008C3B5E" w:rsidP="008C3B5E">
      <w:pPr>
        <w:pBdr>
          <w:bottom w:val="single" w:sz="4" w:space="1" w:color="auto"/>
        </w:pBdr>
        <w:spacing w:after="120"/>
      </w:pPr>
    </w:p>
    <w:p w14:paraId="162B85DC" w14:textId="77777777" w:rsidR="008C3B5E" w:rsidRPr="00DA13DD" w:rsidRDefault="008C3B5E" w:rsidP="008C3B5E">
      <w:pPr>
        <w:spacing w:after="120"/>
      </w:pPr>
      <w:r w:rsidRPr="00DA13DD">
        <w:t>Relevant to:</w:t>
      </w:r>
      <w:r w:rsidRPr="00DA13DD">
        <w:tab/>
      </w:r>
      <w:r w:rsidRPr="00DA13DD">
        <w:tab/>
      </w:r>
      <w:r w:rsidRPr="00DA13DD">
        <w:tab/>
        <w:t>Students</w:t>
      </w:r>
      <w:r w:rsidRPr="00DA13DD">
        <w:tab/>
      </w:r>
      <w:r w:rsidRPr="00DA13DD">
        <w:tab/>
      </w:r>
      <w:r w:rsidR="001B0084" w:rsidRPr="00DA13DD">
        <w:t>Y</w:t>
      </w:r>
      <w:r w:rsidRPr="00DA13DD">
        <w:tab/>
      </w:r>
      <w:r w:rsidR="00DA13DD" w:rsidRPr="00DA13DD">
        <w:t>Staff</w:t>
      </w:r>
      <w:r w:rsidR="00DA13DD" w:rsidRPr="00DA13DD">
        <w:tab/>
      </w:r>
      <w:r w:rsidR="00DA13DD" w:rsidRPr="00DA13DD">
        <w:tab/>
      </w:r>
      <w:r w:rsidR="00DA13DD" w:rsidRPr="00DA13DD">
        <w:tab/>
        <w:t>Y</w:t>
      </w:r>
    </w:p>
    <w:p w14:paraId="1EBB04DE" w14:textId="7DAA6C85" w:rsidR="008C3B5E" w:rsidRPr="00DA13DD" w:rsidRDefault="008C3B5E" w:rsidP="00E45544">
      <w:pPr>
        <w:tabs>
          <w:tab w:val="left" w:pos="720"/>
          <w:tab w:val="left" w:pos="1440"/>
          <w:tab w:val="left" w:pos="2160"/>
          <w:tab w:val="left" w:pos="2880"/>
          <w:tab w:val="left" w:pos="3600"/>
          <w:tab w:val="left" w:pos="4320"/>
          <w:tab w:val="left" w:pos="5040"/>
          <w:tab w:val="left" w:pos="5910"/>
        </w:tabs>
        <w:spacing w:after="120"/>
      </w:pPr>
      <w:r w:rsidRPr="00DA13DD">
        <w:tab/>
      </w:r>
      <w:r w:rsidRPr="00DA13DD">
        <w:tab/>
      </w:r>
      <w:r w:rsidRPr="00DA13DD">
        <w:tab/>
      </w:r>
      <w:r w:rsidRPr="00DA13DD">
        <w:tab/>
        <w:t>Visitors</w:t>
      </w:r>
      <w:r w:rsidRPr="00DA13DD">
        <w:tab/>
      </w:r>
      <w:r w:rsidR="001B0084" w:rsidRPr="00DA13DD">
        <w:tab/>
        <w:t>Y</w:t>
      </w:r>
      <w:r w:rsidR="00E45544">
        <w:t xml:space="preserve">           </w:t>
      </w:r>
      <w:proofErr w:type="gramStart"/>
      <w:r w:rsidR="00E45544">
        <w:t>ITS</w:t>
      </w:r>
      <w:proofErr w:type="gramEnd"/>
      <w:r w:rsidR="00E45544">
        <w:t xml:space="preserve">                                  Y</w:t>
      </w:r>
    </w:p>
    <w:p w14:paraId="07B6781E" w14:textId="77777777" w:rsidR="008C3B5E" w:rsidRPr="00DA13DD" w:rsidRDefault="008C3B5E" w:rsidP="008C3B5E">
      <w:pPr>
        <w:spacing w:after="120"/>
        <w:rPr>
          <w:rFonts w:cs="Arial"/>
        </w:rPr>
      </w:pPr>
      <w:r w:rsidRPr="00DA13DD">
        <w:rPr>
          <w:rFonts w:cs="Arial"/>
        </w:rPr>
        <w:t>Relevant to:</w:t>
      </w:r>
      <w:r w:rsidRPr="00DA13DD">
        <w:rPr>
          <w:rFonts w:cs="Arial"/>
        </w:rPr>
        <w:tab/>
      </w:r>
      <w:r w:rsidRPr="00DA13DD">
        <w:rPr>
          <w:rFonts w:cs="Arial"/>
        </w:rPr>
        <w:tab/>
      </w:r>
      <w:r w:rsidRPr="00DA13DD">
        <w:rPr>
          <w:rFonts w:cs="Arial"/>
        </w:rPr>
        <w:tab/>
        <w:t>All students</w:t>
      </w:r>
      <w:r w:rsidRPr="00DA13DD">
        <w:rPr>
          <w:rFonts w:cs="Arial"/>
        </w:rPr>
        <w:tab/>
      </w:r>
      <w:r w:rsidRPr="00DA13DD">
        <w:rPr>
          <w:rFonts w:cs="Arial"/>
        </w:rPr>
        <w:tab/>
      </w:r>
      <w:r w:rsidR="001B0084" w:rsidRPr="00DA13DD">
        <w:t>Y</w:t>
      </w:r>
    </w:p>
    <w:p w14:paraId="7E2AC49A" w14:textId="77777777" w:rsidR="008C3B5E" w:rsidRPr="00DA13DD" w:rsidRDefault="008C3B5E" w:rsidP="008C3B5E">
      <w:pPr>
        <w:spacing w:after="120"/>
        <w:rPr>
          <w:rFonts w:cs="Arial"/>
        </w:rPr>
      </w:pPr>
      <w:r w:rsidRPr="00DA13DD">
        <w:rPr>
          <w:rFonts w:cs="Arial"/>
        </w:rPr>
        <w:tab/>
      </w:r>
      <w:r w:rsidRPr="00DA13DD">
        <w:rPr>
          <w:rFonts w:cs="Arial"/>
        </w:rPr>
        <w:tab/>
      </w:r>
      <w:r w:rsidRPr="00DA13DD">
        <w:rPr>
          <w:rFonts w:cs="Arial"/>
        </w:rPr>
        <w:tab/>
      </w:r>
      <w:r w:rsidRPr="00DA13DD">
        <w:rPr>
          <w:rFonts w:cs="Arial"/>
        </w:rPr>
        <w:tab/>
        <w:t>16-18 Vocational</w:t>
      </w:r>
      <w:r w:rsidRPr="00DA13DD">
        <w:rPr>
          <w:rFonts w:cs="Arial"/>
        </w:rPr>
        <w:tab/>
      </w:r>
      <w:r w:rsidR="001B0084" w:rsidRPr="00DA13DD">
        <w:t>Y</w:t>
      </w:r>
      <w:r w:rsidRPr="00DA13DD">
        <w:rPr>
          <w:rFonts w:cs="Arial"/>
        </w:rPr>
        <w:tab/>
        <w:t>Sixth Form</w:t>
      </w:r>
      <w:r w:rsidRPr="00DA13DD">
        <w:rPr>
          <w:rFonts w:cs="Arial"/>
        </w:rPr>
        <w:tab/>
      </w:r>
      <w:r w:rsidRPr="00DA13DD">
        <w:rPr>
          <w:rFonts w:cs="Arial"/>
        </w:rPr>
        <w:tab/>
      </w:r>
      <w:r w:rsidR="00DA13DD" w:rsidRPr="00DA13DD">
        <w:t>Y</w:t>
      </w:r>
    </w:p>
    <w:p w14:paraId="49C54081" w14:textId="77777777" w:rsidR="008C3B5E" w:rsidRPr="00DA13DD" w:rsidRDefault="008C3B5E" w:rsidP="008C3B5E">
      <w:pPr>
        <w:spacing w:after="120"/>
        <w:rPr>
          <w:rFonts w:cs="Arial"/>
        </w:rPr>
      </w:pPr>
      <w:r w:rsidRPr="00DA13DD">
        <w:rPr>
          <w:rFonts w:cs="Arial"/>
        </w:rPr>
        <w:tab/>
      </w:r>
      <w:r w:rsidRPr="00DA13DD">
        <w:rPr>
          <w:rFonts w:cs="Arial"/>
        </w:rPr>
        <w:tab/>
      </w:r>
      <w:r w:rsidRPr="00DA13DD">
        <w:rPr>
          <w:rFonts w:cs="Arial"/>
        </w:rPr>
        <w:tab/>
      </w:r>
      <w:r w:rsidRPr="00DA13DD">
        <w:rPr>
          <w:rFonts w:cs="Arial"/>
        </w:rPr>
        <w:tab/>
        <w:t>Higher Education</w:t>
      </w:r>
      <w:r w:rsidRPr="00DA13DD">
        <w:rPr>
          <w:rFonts w:cs="Arial"/>
        </w:rPr>
        <w:tab/>
      </w:r>
      <w:r w:rsidR="001B0084" w:rsidRPr="00DA13DD">
        <w:t>Y</w:t>
      </w:r>
      <w:r w:rsidRPr="00DA13DD">
        <w:rPr>
          <w:rFonts w:cs="Arial"/>
        </w:rPr>
        <w:tab/>
        <w:t>Adults</w:t>
      </w:r>
      <w:r w:rsidRPr="00DA13DD">
        <w:rPr>
          <w:rFonts w:cs="Arial"/>
        </w:rPr>
        <w:tab/>
      </w:r>
      <w:r w:rsidRPr="00DA13DD">
        <w:rPr>
          <w:rFonts w:cs="Arial"/>
        </w:rPr>
        <w:tab/>
      </w:r>
      <w:r w:rsidRPr="00DA13DD">
        <w:rPr>
          <w:rFonts w:cs="Arial"/>
        </w:rPr>
        <w:tab/>
      </w:r>
      <w:r w:rsidR="00DA13DD" w:rsidRPr="00DA13DD">
        <w:t>Y</w:t>
      </w:r>
    </w:p>
    <w:p w14:paraId="2F4878BE" w14:textId="77777777" w:rsidR="008C3B5E" w:rsidRPr="00DA13DD" w:rsidRDefault="008C3B5E" w:rsidP="008C3B5E">
      <w:pPr>
        <w:spacing w:after="120"/>
        <w:ind w:left="2160" w:firstLine="720"/>
        <w:rPr>
          <w:rFonts w:cs="Arial"/>
        </w:rPr>
      </w:pPr>
      <w:r w:rsidRPr="00DA13DD">
        <w:rPr>
          <w:rFonts w:cs="Arial"/>
        </w:rPr>
        <w:t>Apprenticeships</w:t>
      </w:r>
      <w:r w:rsidRPr="00DA13DD">
        <w:rPr>
          <w:rFonts w:cs="Arial"/>
        </w:rPr>
        <w:tab/>
      </w:r>
      <w:r w:rsidR="001B0084" w:rsidRPr="00DA13DD">
        <w:t>Y</w:t>
      </w:r>
      <w:r w:rsidRPr="00DA13DD">
        <w:rPr>
          <w:rFonts w:cs="Arial"/>
        </w:rPr>
        <w:tab/>
        <w:t>14-16</w:t>
      </w:r>
      <w:r w:rsidRPr="00DA13DD">
        <w:rPr>
          <w:rFonts w:cs="Arial"/>
        </w:rPr>
        <w:tab/>
      </w:r>
      <w:r w:rsidRPr="00DA13DD">
        <w:rPr>
          <w:rFonts w:cs="Arial"/>
        </w:rPr>
        <w:tab/>
      </w:r>
      <w:r w:rsidRPr="00DA13DD">
        <w:rPr>
          <w:rFonts w:cs="Arial"/>
        </w:rPr>
        <w:tab/>
      </w:r>
      <w:r w:rsidR="00DA13DD" w:rsidRPr="00DA13DD">
        <w:t>Y</w:t>
      </w:r>
    </w:p>
    <w:p w14:paraId="0A4CEFBD" w14:textId="77777777" w:rsidR="008C3B5E" w:rsidRPr="00DA13DD" w:rsidRDefault="008C3B5E" w:rsidP="008C3B5E">
      <w:pPr>
        <w:spacing w:after="120"/>
        <w:ind w:left="2160" w:firstLine="720"/>
        <w:rPr>
          <w:rFonts w:cs="Arial"/>
        </w:rPr>
      </w:pPr>
    </w:p>
    <w:p w14:paraId="4495C98D" w14:textId="77777777" w:rsidR="008C3B5E" w:rsidRPr="00DA13DD" w:rsidRDefault="001B0084" w:rsidP="008C3B5E">
      <w:pPr>
        <w:spacing w:after="120"/>
      </w:pPr>
      <w:r w:rsidRPr="00DA13DD">
        <w:t>Relevant to:</w:t>
      </w:r>
      <w:r w:rsidRPr="00DA13DD">
        <w:tab/>
      </w:r>
      <w:r w:rsidRPr="00DA13DD">
        <w:tab/>
      </w:r>
      <w:r w:rsidRPr="00DA13DD">
        <w:tab/>
        <w:t>All staff</w:t>
      </w:r>
      <w:r w:rsidRPr="00DA13DD">
        <w:tab/>
      </w:r>
      <w:r w:rsidRPr="00DA13DD">
        <w:tab/>
        <w:t>Y</w:t>
      </w:r>
      <w:r w:rsidR="008C3B5E" w:rsidRPr="00DA13DD">
        <w:tab/>
      </w:r>
    </w:p>
    <w:p w14:paraId="41620049" w14:textId="77777777" w:rsidR="008C3B5E" w:rsidRPr="00DA13DD" w:rsidRDefault="008C3B5E" w:rsidP="008C3B5E">
      <w:pPr>
        <w:spacing w:after="120"/>
      </w:pPr>
      <w:r w:rsidRPr="00DA13DD">
        <w:tab/>
      </w:r>
      <w:r w:rsidRPr="00DA13DD">
        <w:tab/>
      </w:r>
      <w:r w:rsidRPr="00DA13DD">
        <w:tab/>
      </w:r>
      <w:r w:rsidRPr="00DA13DD">
        <w:tab/>
      </w:r>
      <w:r w:rsidR="001B0084" w:rsidRPr="00DA13DD">
        <w:t>Board</w:t>
      </w:r>
      <w:r w:rsidR="001B0084" w:rsidRPr="00DA13DD">
        <w:tab/>
      </w:r>
      <w:r w:rsidR="001B0084" w:rsidRPr="00DA13DD">
        <w:tab/>
      </w:r>
      <w:r w:rsidR="001B0084" w:rsidRPr="00DA13DD">
        <w:tab/>
        <w:t>Y</w:t>
      </w:r>
      <w:r w:rsidR="001B0084" w:rsidRPr="00DA13DD">
        <w:tab/>
        <w:t>SPH</w:t>
      </w:r>
      <w:r w:rsidR="001B0084" w:rsidRPr="00DA13DD">
        <w:tab/>
      </w:r>
      <w:r w:rsidR="001B0084" w:rsidRPr="00DA13DD">
        <w:tab/>
      </w:r>
      <w:r w:rsidR="001B0084" w:rsidRPr="00DA13DD">
        <w:tab/>
        <w:t>Y</w:t>
      </w:r>
    </w:p>
    <w:p w14:paraId="67B1D718" w14:textId="77777777" w:rsidR="008C3B5E" w:rsidRPr="00DA13DD" w:rsidRDefault="001B0084" w:rsidP="008C3B5E">
      <w:pPr>
        <w:spacing w:after="120"/>
        <w:ind w:left="2160" w:firstLine="720"/>
      </w:pPr>
      <w:r w:rsidRPr="00DA13DD">
        <w:t>Managers</w:t>
      </w:r>
      <w:r w:rsidRPr="00DA13DD">
        <w:tab/>
      </w:r>
      <w:r w:rsidRPr="00DA13DD">
        <w:tab/>
        <w:t>Y</w:t>
      </w:r>
    </w:p>
    <w:p w14:paraId="2C95A71C" w14:textId="77777777" w:rsidR="008C3B5E" w:rsidRPr="00DA13DD" w:rsidRDefault="008C3B5E" w:rsidP="008C3B5E">
      <w:pPr>
        <w:spacing w:after="120"/>
      </w:pPr>
      <w:r w:rsidRPr="00DA13DD">
        <w:tab/>
      </w:r>
      <w:r w:rsidRPr="00DA13DD">
        <w:tab/>
      </w:r>
      <w:r w:rsidRPr="00DA13DD">
        <w:tab/>
      </w:r>
      <w:r w:rsidRPr="00DA13DD">
        <w:tab/>
      </w:r>
      <w:r w:rsidR="001B0084" w:rsidRPr="00DA13DD">
        <w:t>Teaching staff</w:t>
      </w:r>
      <w:r w:rsidR="001B0084" w:rsidRPr="00DA13DD">
        <w:tab/>
      </w:r>
      <w:r w:rsidR="001B0084" w:rsidRPr="00DA13DD">
        <w:tab/>
        <w:t>Y</w:t>
      </w:r>
      <w:r w:rsidR="001B0084" w:rsidRPr="00DA13DD">
        <w:tab/>
        <w:t>Support staff</w:t>
      </w:r>
      <w:r w:rsidR="001B0084" w:rsidRPr="00DA13DD">
        <w:tab/>
      </w:r>
      <w:r w:rsidR="001B0084" w:rsidRPr="00DA13DD">
        <w:tab/>
        <w:t>Y</w:t>
      </w:r>
    </w:p>
    <w:p w14:paraId="0438AC86" w14:textId="77777777" w:rsidR="008C3B5E" w:rsidRPr="00DA13DD" w:rsidRDefault="008C3B5E" w:rsidP="008C3B5E">
      <w:pPr>
        <w:pBdr>
          <w:bottom w:val="single" w:sz="4" w:space="1" w:color="auto"/>
        </w:pBdr>
        <w:spacing w:after="120"/>
      </w:pPr>
    </w:p>
    <w:p w14:paraId="0D3F51DF" w14:textId="77777777" w:rsidR="008C3B5E" w:rsidRPr="00DA13DD" w:rsidRDefault="008C3B5E" w:rsidP="008C3B5E">
      <w:pPr>
        <w:spacing w:after="120"/>
      </w:pPr>
      <w:r w:rsidRPr="00DA13DD">
        <w:t xml:space="preserve">Accessible to </w:t>
      </w:r>
      <w:r w:rsidRPr="00DA13DD">
        <w:tab/>
      </w:r>
      <w:r w:rsidRPr="00DA13DD">
        <w:tab/>
      </w:r>
      <w:r w:rsidRPr="00DA13DD">
        <w:tab/>
        <w:t>Students</w:t>
      </w:r>
      <w:r w:rsidRPr="00DA13DD">
        <w:tab/>
      </w:r>
      <w:r w:rsidR="001B0084" w:rsidRPr="00DA13DD">
        <w:tab/>
        <w:t>Y</w:t>
      </w:r>
      <w:r w:rsidR="001B0084" w:rsidRPr="00DA13DD">
        <w:tab/>
        <w:t>Staff</w:t>
      </w:r>
      <w:r w:rsidR="001B0084" w:rsidRPr="00DA13DD">
        <w:tab/>
      </w:r>
      <w:r w:rsidR="001B0084" w:rsidRPr="00DA13DD">
        <w:tab/>
      </w:r>
      <w:r w:rsidR="001B0084" w:rsidRPr="00DA13DD">
        <w:tab/>
        <w:t>Y</w:t>
      </w:r>
    </w:p>
    <w:p w14:paraId="51348C89" w14:textId="77777777" w:rsidR="008C3B5E" w:rsidRPr="00DA13DD" w:rsidRDefault="00DA13DD" w:rsidP="008C3B5E">
      <w:pPr>
        <w:spacing w:after="120"/>
      </w:pPr>
      <w:r w:rsidRPr="00DA13DD">
        <w:t>Friendly version</w:t>
      </w:r>
      <w:r w:rsidRPr="00DA13DD">
        <w:tab/>
      </w:r>
      <w:r w:rsidRPr="00DA13DD">
        <w:tab/>
        <w:t>Students</w:t>
      </w:r>
      <w:r w:rsidRPr="00DA13DD">
        <w:tab/>
      </w:r>
      <w:r w:rsidRPr="00DA13DD">
        <w:tab/>
        <w:t>Y</w:t>
      </w:r>
      <w:r w:rsidR="001B0084" w:rsidRPr="00DA13DD">
        <w:tab/>
        <w:t>Staff</w:t>
      </w:r>
      <w:r w:rsidR="001B0084" w:rsidRPr="00DA13DD">
        <w:tab/>
      </w:r>
      <w:r w:rsidR="001B0084" w:rsidRPr="00DA13DD">
        <w:tab/>
      </w:r>
      <w:r w:rsidR="001B0084" w:rsidRPr="00DA13DD">
        <w:tab/>
        <w:t>Y</w:t>
      </w:r>
    </w:p>
    <w:p w14:paraId="68004A45" w14:textId="77777777" w:rsidR="008C3B5E" w:rsidRPr="00DA13DD" w:rsidRDefault="008C3B5E" w:rsidP="008C3B5E">
      <w:pPr>
        <w:pBdr>
          <w:bottom w:val="single" w:sz="4" w:space="1" w:color="auto"/>
        </w:pBdr>
        <w:spacing w:after="120"/>
      </w:pPr>
    </w:p>
    <w:p w14:paraId="6E2E257C" w14:textId="77777777" w:rsidR="008C3B5E" w:rsidRPr="00DA13DD" w:rsidRDefault="001B0084" w:rsidP="008C3B5E">
      <w:pPr>
        <w:spacing w:after="120"/>
        <w:ind w:left="2160" w:firstLine="720"/>
      </w:pPr>
      <w:r w:rsidRPr="00DA13DD">
        <w:t>EQIA required</w:t>
      </w:r>
      <w:r w:rsidRPr="00DA13DD">
        <w:tab/>
      </w:r>
      <w:r w:rsidRPr="00DA13DD">
        <w:tab/>
      </w:r>
      <w:r w:rsidR="008C3B5E" w:rsidRPr="00DA13DD">
        <w:t>N</w:t>
      </w:r>
    </w:p>
    <w:p w14:paraId="7B60FFE1" w14:textId="77777777" w:rsidR="008C3B5E" w:rsidRPr="00DA13DD" w:rsidRDefault="008C3B5E" w:rsidP="008C3B5E">
      <w:pPr>
        <w:pBdr>
          <w:bottom w:val="single" w:sz="4" w:space="1" w:color="auto"/>
        </w:pBdr>
        <w:spacing w:after="120"/>
      </w:pPr>
    </w:p>
    <w:p w14:paraId="53454210" w14:textId="77777777" w:rsidR="008C3B5E" w:rsidRPr="003519BF" w:rsidRDefault="008C3B5E" w:rsidP="008C3B5E">
      <w:pPr>
        <w:spacing w:after="120"/>
        <w:rPr>
          <w:b/>
        </w:rPr>
      </w:pPr>
      <w:r w:rsidRPr="003519BF">
        <w:rPr>
          <w:b/>
        </w:rPr>
        <w:t>Significant changes to policy</w:t>
      </w:r>
    </w:p>
    <w:p w14:paraId="23044C3C" w14:textId="3EA8DDE8" w:rsidR="008C3B5E" w:rsidRDefault="00CB48E3" w:rsidP="008C3B5E">
      <w:pPr>
        <w:pBdr>
          <w:bottom w:val="single" w:sz="4" w:space="1" w:color="auto"/>
        </w:pBdr>
        <w:spacing w:after="120"/>
      </w:pPr>
      <w:r>
        <w:t>The requirement to report near misses is explicitly stated in the policy.</w:t>
      </w:r>
      <w:r w:rsidR="00A4625D">
        <w:t xml:space="preserve"> The Introduction has been updated.</w:t>
      </w:r>
      <w:r w:rsidR="009B00CA">
        <w:t xml:space="preserve"> (October 2020)</w:t>
      </w:r>
      <w:r w:rsidR="00E45544">
        <w:t>.</w:t>
      </w:r>
    </w:p>
    <w:p w14:paraId="6FCC0430" w14:textId="5724A0D1" w:rsidR="00E45544" w:rsidRDefault="00E45544" w:rsidP="008C3B5E">
      <w:pPr>
        <w:pBdr>
          <w:bottom w:val="single" w:sz="4" w:space="1" w:color="auto"/>
        </w:pBdr>
        <w:spacing w:after="120"/>
        <w:rPr>
          <w:rFonts w:eastAsia="Calibri" w:cs="Calibri"/>
          <w:color w:val="201F1E"/>
        </w:rPr>
      </w:pPr>
      <w:r w:rsidRPr="00545BF2">
        <w:rPr>
          <w:rFonts w:eastAsia="Calibri" w:cs="Calibri"/>
          <w:color w:val="201F1E"/>
        </w:rPr>
        <w:t>Updated to include relevance to Independent Training Services (ITS)</w:t>
      </w:r>
      <w:r>
        <w:rPr>
          <w:rFonts w:eastAsia="Calibri" w:cs="Calibri"/>
          <w:color w:val="201F1E"/>
        </w:rPr>
        <w:t xml:space="preserve">. </w:t>
      </w:r>
    </w:p>
    <w:p w14:paraId="76ED6D44" w14:textId="7619ADCE" w:rsidR="001B0084" w:rsidRPr="00DA13DD" w:rsidRDefault="00333AAA" w:rsidP="008C3B5E">
      <w:pPr>
        <w:pBdr>
          <w:bottom w:val="single" w:sz="4" w:space="1" w:color="auto"/>
        </w:pBdr>
        <w:spacing w:after="120"/>
      </w:pPr>
      <w:r>
        <w:rPr>
          <w:rFonts w:eastAsia="Calibri" w:cs="Calibri"/>
          <w:color w:val="201F1E"/>
        </w:rPr>
        <w:t>Clarification on responsibilities relating to work placement and apprenticeship vetting (</w:t>
      </w:r>
      <w:r w:rsidR="003519BF">
        <w:rPr>
          <w:rFonts w:eastAsia="Calibri" w:cs="Calibri"/>
          <w:color w:val="201F1E"/>
        </w:rPr>
        <w:t>October 2022</w:t>
      </w:r>
      <w:r>
        <w:rPr>
          <w:rFonts w:eastAsia="Calibri" w:cs="Calibri"/>
          <w:color w:val="201F1E"/>
        </w:rPr>
        <w:t>)</w:t>
      </w:r>
      <w:r w:rsidR="003519BF">
        <w:rPr>
          <w:rFonts w:eastAsia="Calibri" w:cs="Calibri"/>
          <w:color w:val="201F1E"/>
        </w:rPr>
        <w:t>.</w:t>
      </w:r>
    </w:p>
    <w:p w14:paraId="0D85B0E2" w14:textId="77777777" w:rsidR="008C3B5E" w:rsidRPr="003519BF" w:rsidRDefault="008C3B5E" w:rsidP="008C3B5E">
      <w:pPr>
        <w:spacing w:after="120"/>
        <w:rPr>
          <w:b/>
        </w:rPr>
      </w:pPr>
      <w:r w:rsidRPr="003519BF">
        <w:rPr>
          <w:b/>
        </w:rPr>
        <w:t>Impact of changes</w:t>
      </w:r>
    </w:p>
    <w:p w14:paraId="5CDF8639" w14:textId="77777777" w:rsidR="008C3B5E" w:rsidRPr="00DA13DD" w:rsidRDefault="001B0084" w:rsidP="008C3B5E">
      <w:pPr>
        <w:spacing w:after="120"/>
      </w:pPr>
      <w:r w:rsidRPr="00DA13DD">
        <w:t xml:space="preserve">N/A. </w:t>
      </w:r>
    </w:p>
    <w:p w14:paraId="062D146C" w14:textId="77777777" w:rsidR="001B0084" w:rsidRPr="001B0084" w:rsidRDefault="008C3B5E" w:rsidP="001B0084">
      <w:pPr>
        <w:spacing w:after="120"/>
      </w:pPr>
      <w:r>
        <w:t>__________________________________________________________________</w:t>
      </w:r>
    </w:p>
    <w:p w14:paraId="0A75334D" w14:textId="77777777" w:rsidR="007E3BEA" w:rsidRDefault="007E3BEA" w:rsidP="007E3BEA"/>
    <w:p w14:paraId="4D3DD010" w14:textId="77777777" w:rsidR="00E40F85" w:rsidRDefault="00E40F85" w:rsidP="007E3BEA"/>
    <w:p w14:paraId="5763CD67" w14:textId="77777777" w:rsidR="00E40F85" w:rsidRPr="007E3BEA" w:rsidRDefault="00E40F85" w:rsidP="007E3BEA"/>
    <w:p w14:paraId="2ACBCF39" w14:textId="77777777" w:rsidR="001B0084" w:rsidRDefault="001B0084" w:rsidP="00F129BD">
      <w:pPr>
        <w:pStyle w:val="Heading1"/>
      </w:pPr>
      <w:r>
        <w:t xml:space="preserve">Introduction by the Chair of Governors </w:t>
      </w:r>
    </w:p>
    <w:p w14:paraId="67D97946" w14:textId="08F08E01" w:rsidR="001B0084" w:rsidRPr="00D92625" w:rsidRDefault="001B0084" w:rsidP="00F129BD">
      <w:pPr>
        <w:rPr>
          <w:rFonts w:cs="Arial"/>
        </w:rPr>
      </w:pPr>
      <w:r w:rsidRPr="00D92625">
        <w:rPr>
          <w:rFonts w:cs="Arial"/>
        </w:rPr>
        <w:t xml:space="preserve">The </w:t>
      </w:r>
      <w:r>
        <w:rPr>
          <w:rFonts w:cs="Arial"/>
        </w:rPr>
        <w:t>c</w:t>
      </w:r>
      <w:r w:rsidRPr="00D92625">
        <w:rPr>
          <w:rFonts w:cs="Arial"/>
        </w:rPr>
        <w:t xml:space="preserve">ollege is required, under the provision of the Health and Safety at Work etc. Act 1974, to write a statement of policy with respect to the health and safety of everyone who uses its premises. </w:t>
      </w:r>
      <w:r w:rsidR="00E45544" w:rsidRPr="62121CE4">
        <w:rPr>
          <w:rFonts w:eastAsia="Calibri"/>
        </w:rPr>
        <w:t xml:space="preserve">Barnsley College or ITS </w:t>
      </w:r>
      <w:r w:rsidR="00E45544">
        <w:rPr>
          <w:rFonts w:eastAsia="Calibri"/>
        </w:rPr>
        <w:t>(</w:t>
      </w:r>
      <w:r w:rsidR="00E45544" w:rsidRPr="62121CE4">
        <w:rPr>
          <w:rFonts w:eastAsia="Calibri"/>
        </w:rPr>
        <w:t>‘</w:t>
      </w:r>
      <w:r w:rsidR="00E45544">
        <w:rPr>
          <w:rFonts w:eastAsia="Calibri"/>
        </w:rPr>
        <w:t>t</w:t>
      </w:r>
      <w:r w:rsidR="00E45544" w:rsidRPr="62121CE4">
        <w:rPr>
          <w:rFonts w:eastAsia="Calibri"/>
        </w:rPr>
        <w:t>he College’</w:t>
      </w:r>
      <w:r w:rsidR="00E45544">
        <w:rPr>
          <w:rFonts w:eastAsia="Calibri"/>
        </w:rPr>
        <w:t>)</w:t>
      </w:r>
      <w:r w:rsidR="00E45544" w:rsidRPr="00A36687">
        <w:rPr>
          <w:rFonts w:eastAsia="Calibri"/>
        </w:rPr>
        <w:t xml:space="preserve"> </w:t>
      </w:r>
      <w:r w:rsidRPr="00D92625">
        <w:rPr>
          <w:rFonts w:cs="Arial"/>
        </w:rPr>
        <w:t xml:space="preserve">recognises the importance of its employees, learners and other customers each appreciating the extent of their individual responsibilities and co-operating fully in ensuring that the Health and Safety </w:t>
      </w:r>
      <w:r w:rsidR="001A047B">
        <w:rPr>
          <w:rFonts w:cs="Arial"/>
        </w:rPr>
        <w:t>P</w:t>
      </w:r>
      <w:r w:rsidRPr="00D92625">
        <w:rPr>
          <w:rFonts w:cs="Arial"/>
        </w:rPr>
        <w:t xml:space="preserve">olicy and </w:t>
      </w:r>
      <w:r w:rsidR="001A047B">
        <w:rPr>
          <w:rFonts w:cs="Arial"/>
        </w:rPr>
        <w:t xml:space="preserve">relevant </w:t>
      </w:r>
      <w:r w:rsidRPr="00D92625">
        <w:rPr>
          <w:rFonts w:cs="Arial"/>
        </w:rPr>
        <w:t>procedures are observed.</w:t>
      </w:r>
    </w:p>
    <w:p w14:paraId="1D0E5BC8" w14:textId="77777777" w:rsidR="001B0084" w:rsidRPr="00D92625" w:rsidRDefault="001B0084" w:rsidP="00F129BD">
      <w:pPr>
        <w:rPr>
          <w:rFonts w:cs="Arial"/>
        </w:rPr>
      </w:pPr>
    </w:p>
    <w:p w14:paraId="4AE3C9F8" w14:textId="77777777" w:rsidR="001B0084" w:rsidRDefault="001B0084" w:rsidP="00F129BD">
      <w:pPr>
        <w:rPr>
          <w:rFonts w:cs="Arial"/>
        </w:rPr>
      </w:pPr>
      <w:r w:rsidRPr="00D92625">
        <w:rPr>
          <w:rFonts w:cs="Arial"/>
        </w:rPr>
        <w:t xml:space="preserve">This document is intended to bring the </w:t>
      </w:r>
      <w:r>
        <w:rPr>
          <w:rFonts w:cs="Arial"/>
        </w:rPr>
        <w:t>c</w:t>
      </w:r>
      <w:r w:rsidRPr="00D92625">
        <w:rPr>
          <w:rFonts w:cs="Arial"/>
        </w:rPr>
        <w:t xml:space="preserve">ollege’s statement of policy to the attention of all its employees and learners, providing details of the organisation and arrangements for carrying out that policy, as indicated by the Act. </w:t>
      </w:r>
      <w:r w:rsidR="00346165">
        <w:rPr>
          <w:rFonts w:cs="Arial"/>
        </w:rPr>
        <w:t>The health and safety policy is available on the college intranet.</w:t>
      </w:r>
      <w:r w:rsidR="006B1F25">
        <w:rPr>
          <w:rFonts w:cs="Arial"/>
        </w:rPr>
        <w:t xml:space="preserve"> This policy is supplemented by other health and safety policies. </w:t>
      </w:r>
      <w:r>
        <w:rPr>
          <w:rFonts w:cs="Arial"/>
        </w:rPr>
        <w:t>Students have access to the college Health and Safety Policy via Moodle.  It is e</w:t>
      </w:r>
      <w:r w:rsidRPr="00D92625">
        <w:rPr>
          <w:rFonts w:cs="Arial"/>
        </w:rPr>
        <w:t>veryone</w:t>
      </w:r>
      <w:r>
        <w:rPr>
          <w:rFonts w:cs="Arial"/>
        </w:rPr>
        <w:t>’s individual responsibility to</w:t>
      </w:r>
      <w:r w:rsidRPr="00D92625">
        <w:rPr>
          <w:rFonts w:cs="Arial"/>
        </w:rPr>
        <w:t xml:space="preserve"> ensure they are aware of the safety precautions appropriate to the department in which they work and study.</w:t>
      </w:r>
    </w:p>
    <w:p w14:paraId="1FC7FF6B" w14:textId="77777777" w:rsidR="001B0084" w:rsidRDefault="001B0084" w:rsidP="00F129BD">
      <w:pPr>
        <w:rPr>
          <w:rFonts w:cs="Arial"/>
        </w:rPr>
      </w:pPr>
    </w:p>
    <w:p w14:paraId="569E7AEB" w14:textId="77777777" w:rsidR="001B0084" w:rsidRPr="00D92625" w:rsidRDefault="001B0084" w:rsidP="00F129BD">
      <w:pPr>
        <w:rPr>
          <w:rFonts w:cs="Arial"/>
        </w:rPr>
      </w:pPr>
      <w:r w:rsidRPr="00D92625">
        <w:rPr>
          <w:rFonts w:cs="Arial"/>
        </w:rPr>
        <w:t xml:space="preserve">The </w:t>
      </w:r>
      <w:r>
        <w:rPr>
          <w:rFonts w:cs="Arial"/>
        </w:rPr>
        <w:t>c</w:t>
      </w:r>
      <w:r w:rsidRPr="00D92625">
        <w:rPr>
          <w:rFonts w:cs="Arial"/>
        </w:rPr>
        <w:t>ollege embraces the ‘safe learner’ concept</w:t>
      </w:r>
      <w:r>
        <w:rPr>
          <w:rFonts w:cs="Arial"/>
        </w:rPr>
        <w:t>,</w:t>
      </w:r>
      <w:r w:rsidRPr="00D92625">
        <w:rPr>
          <w:rFonts w:cs="Arial"/>
        </w:rPr>
        <w:t xml:space="preserve"> by actively encouraging the teaching of health and safety as an integral part of the learning process.</w:t>
      </w:r>
    </w:p>
    <w:p w14:paraId="18DE7B6A" w14:textId="77777777" w:rsidR="001B0084" w:rsidRPr="00D92625" w:rsidRDefault="001B0084" w:rsidP="00F129BD">
      <w:pPr>
        <w:rPr>
          <w:rFonts w:cs="Arial"/>
        </w:rPr>
      </w:pPr>
    </w:p>
    <w:p w14:paraId="2A315685" w14:textId="77777777" w:rsidR="001B0084" w:rsidRPr="00D92625" w:rsidRDefault="001B0084" w:rsidP="00F129BD">
      <w:pPr>
        <w:rPr>
          <w:rFonts w:cs="Arial"/>
        </w:rPr>
      </w:pPr>
      <w:r w:rsidRPr="00D92625">
        <w:rPr>
          <w:rFonts w:cs="Arial"/>
        </w:rPr>
        <w:t>Safety is achieved through k</w:t>
      </w:r>
      <w:r>
        <w:rPr>
          <w:rFonts w:cs="Arial"/>
        </w:rPr>
        <w:t xml:space="preserve">nowledge, care and forethought </w:t>
      </w:r>
      <w:r w:rsidRPr="00D92625">
        <w:rPr>
          <w:rFonts w:cs="Arial"/>
        </w:rPr>
        <w:t>but, whereas care can and must be practised by all, knowledge comes with experience and training.</w:t>
      </w:r>
    </w:p>
    <w:p w14:paraId="41D0EAF5" w14:textId="77777777" w:rsidR="001B0084" w:rsidRPr="00D92625" w:rsidRDefault="001B0084" w:rsidP="00F129BD">
      <w:pPr>
        <w:rPr>
          <w:rFonts w:cs="Arial"/>
        </w:rPr>
      </w:pPr>
    </w:p>
    <w:p w14:paraId="06D28D27" w14:textId="77777777" w:rsidR="001B0084" w:rsidRPr="00D92625" w:rsidRDefault="001B0084" w:rsidP="00F129BD">
      <w:pPr>
        <w:rPr>
          <w:rFonts w:cs="Arial"/>
        </w:rPr>
      </w:pPr>
      <w:r w:rsidRPr="00D92625">
        <w:rPr>
          <w:rFonts w:cs="Arial"/>
        </w:rPr>
        <w:t xml:space="preserve">The maintenance of standards also includes exercising a duty of care as an organisation, individually and to each other, irrespective of status. It is, therefore, in the interest of all individuals to read and fully understand the </w:t>
      </w:r>
      <w:r>
        <w:rPr>
          <w:rFonts w:cs="Arial"/>
        </w:rPr>
        <w:t>c</w:t>
      </w:r>
      <w:r w:rsidRPr="00D92625">
        <w:rPr>
          <w:rFonts w:cs="Arial"/>
        </w:rPr>
        <w:t>ollege’s Health and Safety Policy.</w:t>
      </w:r>
    </w:p>
    <w:p w14:paraId="567DC3F8" w14:textId="77777777" w:rsidR="001B0084" w:rsidRPr="00232D93" w:rsidRDefault="001B0084" w:rsidP="00F129BD">
      <w:pPr>
        <w:rPr>
          <w:rFonts w:cs="Arial"/>
        </w:rPr>
      </w:pPr>
    </w:p>
    <w:p w14:paraId="31D3E0C7" w14:textId="77777777" w:rsidR="001B0084" w:rsidRPr="00232D93" w:rsidRDefault="001B0084" w:rsidP="00F129BD">
      <w:pPr>
        <w:rPr>
          <w:rFonts w:cs="Arial"/>
        </w:rPr>
      </w:pPr>
      <w:r>
        <w:rPr>
          <w:rFonts w:cs="Arial"/>
        </w:rPr>
        <w:t>Simon Perryman</w:t>
      </w:r>
    </w:p>
    <w:p w14:paraId="28630A69" w14:textId="77777777" w:rsidR="001B0084" w:rsidRDefault="001B0084" w:rsidP="00F129BD">
      <w:pPr>
        <w:rPr>
          <w:rFonts w:cs="Arial"/>
        </w:rPr>
      </w:pPr>
      <w:r w:rsidRPr="00232D93">
        <w:rPr>
          <w:rFonts w:cs="Arial"/>
        </w:rPr>
        <w:t>Chair of Governors</w:t>
      </w:r>
    </w:p>
    <w:p w14:paraId="7A9328FF" w14:textId="77777777" w:rsidR="001B0084" w:rsidRDefault="001B0084" w:rsidP="001B0084">
      <w:pPr>
        <w:jc w:val="both"/>
      </w:pPr>
    </w:p>
    <w:p w14:paraId="7A98AA15" w14:textId="77777777" w:rsidR="00C70875" w:rsidRDefault="00C70875" w:rsidP="001B0084">
      <w:pPr>
        <w:jc w:val="both"/>
      </w:pPr>
    </w:p>
    <w:p w14:paraId="4DC1D3C0" w14:textId="77777777" w:rsidR="00C70875" w:rsidRDefault="00C70875" w:rsidP="001B0084">
      <w:pPr>
        <w:jc w:val="both"/>
      </w:pPr>
    </w:p>
    <w:p w14:paraId="1FE54ACA" w14:textId="77777777" w:rsidR="00C70875" w:rsidRDefault="00C70875" w:rsidP="001B0084">
      <w:pPr>
        <w:jc w:val="both"/>
      </w:pPr>
    </w:p>
    <w:p w14:paraId="3A72D949" w14:textId="77777777" w:rsidR="00C70875" w:rsidRDefault="00C70875" w:rsidP="001B0084">
      <w:pPr>
        <w:jc w:val="both"/>
      </w:pPr>
    </w:p>
    <w:p w14:paraId="63069E4F" w14:textId="77777777" w:rsidR="00C70875" w:rsidRDefault="00C70875" w:rsidP="001B0084">
      <w:pPr>
        <w:jc w:val="both"/>
      </w:pPr>
    </w:p>
    <w:p w14:paraId="0FF41FE8" w14:textId="77777777" w:rsidR="00C70875" w:rsidRDefault="00C70875" w:rsidP="001B0084">
      <w:pPr>
        <w:jc w:val="both"/>
      </w:pPr>
    </w:p>
    <w:p w14:paraId="2378CDA4" w14:textId="77777777" w:rsidR="00C70875" w:rsidRDefault="00C70875" w:rsidP="001B0084">
      <w:pPr>
        <w:jc w:val="both"/>
      </w:pPr>
    </w:p>
    <w:p w14:paraId="6C75D58E" w14:textId="77777777" w:rsidR="00C70875" w:rsidRDefault="00C70875" w:rsidP="001B0084">
      <w:pPr>
        <w:jc w:val="both"/>
      </w:pPr>
    </w:p>
    <w:p w14:paraId="7F8EA5A3" w14:textId="77777777" w:rsidR="00C70875" w:rsidRDefault="00C70875" w:rsidP="001B0084">
      <w:pPr>
        <w:jc w:val="both"/>
      </w:pPr>
    </w:p>
    <w:p w14:paraId="1E756490" w14:textId="77777777" w:rsidR="00C70875" w:rsidRDefault="00C70875" w:rsidP="001B0084">
      <w:pPr>
        <w:jc w:val="both"/>
      </w:pPr>
    </w:p>
    <w:p w14:paraId="189FB604" w14:textId="77777777" w:rsidR="00C70875" w:rsidRDefault="00C70875" w:rsidP="001B0084">
      <w:pPr>
        <w:jc w:val="both"/>
      </w:pPr>
    </w:p>
    <w:p w14:paraId="421678CA" w14:textId="77777777" w:rsidR="00C70875" w:rsidRDefault="00C70875" w:rsidP="001B0084">
      <w:pPr>
        <w:jc w:val="both"/>
      </w:pPr>
    </w:p>
    <w:p w14:paraId="7324C634" w14:textId="77777777" w:rsidR="00C70875" w:rsidRDefault="00C70875" w:rsidP="001B0084">
      <w:pPr>
        <w:jc w:val="both"/>
      </w:pPr>
    </w:p>
    <w:p w14:paraId="64D4BD83" w14:textId="77777777" w:rsidR="00C70875" w:rsidRDefault="00C70875" w:rsidP="001B0084">
      <w:pPr>
        <w:jc w:val="both"/>
      </w:pPr>
    </w:p>
    <w:p w14:paraId="507737E9" w14:textId="77777777" w:rsidR="00C70875" w:rsidRDefault="00C70875" w:rsidP="001B0084">
      <w:pPr>
        <w:jc w:val="both"/>
      </w:pPr>
    </w:p>
    <w:p w14:paraId="08A8C003" w14:textId="77777777" w:rsidR="00C70875" w:rsidRDefault="00C70875" w:rsidP="001B0084">
      <w:pPr>
        <w:jc w:val="both"/>
      </w:pPr>
    </w:p>
    <w:p w14:paraId="4CDAE8D0" w14:textId="77777777" w:rsidR="00C70875" w:rsidRDefault="00C70875" w:rsidP="001B0084">
      <w:pPr>
        <w:jc w:val="both"/>
      </w:pPr>
    </w:p>
    <w:p w14:paraId="05225679" w14:textId="77777777" w:rsidR="00C70875" w:rsidRDefault="00C70875" w:rsidP="001B0084">
      <w:pPr>
        <w:jc w:val="both"/>
      </w:pPr>
    </w:p>
    <w:p w14:paraId="115C0A72" w14:textId="77777777" w:rsidR="00C70875" w:rsidRDefault="00C70875" w:rsidP="001B0084">
      <w:pPr>
        <w:jc w:val="both"/>
      </w:pPr>
      <w:bookmarkStart w:id="0" w:name="_GoBack"/>
      <w:bookmarkEnd w:id="0"/>
    </w:p>
    <w:p w14:paraId="13096A85" w14:textId="77777777" w:rsidR="00C70875" w:rsidRDefault="00C70875" w:rsidP="001B0084">
      <w:pPr>
        <w:jc w:val="both"/>
      </w:pPr>
    </w:p>
    <w:p w14:paraId="6B481F25" w14:textId="77777777" w:rsidR="001B0084" w:rsidRDefault="001B0084" w:rsidP="001B0084">
      <w:pPr>
        <w:jc w:val="both"/>
      </w:pPr>
    </w:p>
    <w:p w14:paraId="48DFBC70" w14:textId="77777777" w:rsidR="00E40F85" w:rsidRDefault="00E40F85" w:rsidP="001B0084">
      <w:pPr>
        <w:jc w:val="both"/>
      </w:pPr>
    </w:p>
    <w:p w14:paraId="4A4CE10A" w14:textId="77777777" w:rsidR="00E40F85" w:rsidRPr="00232D93" w:rsidRDefault="00E40F85" w:rsidP="001B0084">
      <w:pPr>
        <w:jc w:val="both"/>
      </w:pPr>
    </w:p>
    <w:p w14:paraId="026219FF" w14:textId="77777777" w:rsidR="001B0084" w:rsidRPr="001B0084" w:rsidRDefault="001B0084" w:rsidP="001B0084">
      <w:pPr>
        <w:pStyle w:val="Heading1"/>
      </w:pPr>
      <w:r w:rsidRPr="00536CB2">
        <w:lastRenderedPageBreak/>
        <w:t>HEALTH, SAFETY AND WELFARE POLICY STATEMENT</w:t>
      </w:r>
    </w:p>
    <w:p w14:paraId="088C0B8E" w14:textId="77777777" w:rsidR="001B0084" w:rsidRDefault="001B0084" w:rsidP="001B0084">
      <w:pPr>
        <w:rPr>
          <w:rFonts w:eastAsia="Calibri" w:cs="Arial"/>
        </w:rPr>
      </w:pPr>
      <w:r w:rsidRPr="00232D93">
        <w:rPr>
          <w:rFonts w:eastAsia="Calibri" w:cs="Arial"/>
        </w:rPr>
        <w:t xml:space="preserve">Barnsley College is committed to continual improvement of health and safety throughout its operations. The </w:t>
      </w:r>
      <w:r>
        <w:rPr>
          <w:rFonts w:eastAsia="Calibri" w:cs="Arial"/>
        </w:rPr>
        <w:t>c</w:t>
      </w:r>
      <w:r w:rsidRPr="00232D93">
        <w:rPr>
          <w:rFonts w:eastAsia="Calibri" w:cs="Arial"/>
        </w:rPr>
        <w:t xml:space="preserve">ollege accepts its responsibilities under health and safety legislation, guidance and standards and acknowledges the requirement to ensure the health, safety and wellbeing of staff, learners, contractors and visitors working or visiting the premises or to those who may be affected by our activities. The </w:t>
      </w:r>
      <w:r>
        <w:rPr>
          <w:rFonts w:eastAsia="Calibri" w:cs="Arial"/>
        </w:rPr>
        <w:t>c</w:t>
      </w:r>
      <w:r w:rsidRPr="00232D93">
        <w:rPr>
          <w:rFonts w:eastAsia="Calibri" w:cs="Arial"/>
        </w:rPr>
        <w:t xml:space="preserve">ollege also accepts that legislation is regarded as the minimum standard required and that it should strive to exceed this.  </w:t>
      </w:r>
    </w:p>
    <w:p w14:paraId="7FA3F7BD" w14:textId="77777777" w:rsidR="001B0084" w:rsidRPr="00232D93" w:rsidRDefault="001B0084" w:rsidP="001B0084">
      <w:pPr>
        <w:rPr>
          <w:rFonts w:eastAsia="Calibri" w:cs="Arial"/>
        </w:rPr>
      </w:pPr>
    </w:p>
    <w:p w14:paraId="5064047D" w14:textId="77777777" w:rsidR="001B0084" w:rsidRDefault="001B0084" w:rsidP="001B0084">
      <w:pPr>
        <w:rPr>
          <w:rFonts w:eastAsia="Calibri" w:cs="Arial"/>
        </w:rPr>
      </w:pPr>
      <w:r w:rsidRPr="00232D93">
        <w:rPr>
          <w:rFonts w:eastAsia="Calibri" w:cs="Arial"/>
        </w:rPr>
        <w:t xml:space="preserve">The </w:t>
      </w:r>
      <w:r>
        <w:rPr>
          <w:rFonts w:eastAsia="Calibri" w:cs="Arial"/>
        </w:rPr>
        <w:t>c</w:t>
      </w:r>
      <w:r w:rsidRPr="00232D93">
        <w:rPr>
          <w:rFonts w:eastAsia="Calibri" w:cs="Arial"/>
        </w:rPr>
        <w:t>ollege accepts its duty as both an employer and that of a leading provider of education and training to set exemplary standards for health, safety and wellbeing, and for ensuring that those standards are observed, monitored and reviewed.</w:t>
      </w:r>
    </w:p>
    <w:p w14:paraId="280CFD43" w14:textId="77777777" w:rsidR="001B0084" w:rsidRPr="00232D93" w:rsidRDefault="001B0084" w:rsidP="001B0084">
      <w:pPr>
        <w:rPr>
          <w:rFonts w:eastAsia="Calibri" w:cs="Arial"/>
        </w:rPr>
      </w:pPr>
    </w:p>
    <w:p w14:paraId="155CC29E" w14:textId="77777777" w:rsidR="001B0084" w:rsidRDefault="001B0084" w:rsidP="001B0084">
      <w:pPr>
        <w:rPr>
          <w:rFonts w:eastAsia="Calibri" w:cs="Arial"/>
        </w:rPr>
      </w:pPr>
      <w:r w:rsidRPr="00232D93">
        <w:rPr>
          <w:rFonts w:eastAsia="Calibri" w:cs="Arial"/>
        </w:rPr>
        <w:t xml:space="preserve">In so doing, the </w:t>
      </w:r>
      <w:r>
        <w:rPr>
          <w:rFonts w:eastAsia="Calibri" w:cs="Arial"/>
        </w:rPr>
        <w:t>c</w:t>
      </w:r>
      <w:r w:rsidRPr="00232D93">
        <w:rPr>
          <w:rFonts w:eastAsia="Calibri" w:cs="Arial"/>
        </w:rPr>
        <w:t>ollege requires all staff, learners, contractors, visitors and others working at or visiting our premises to fulfil their health and safety responsibilities at all times, reporting any shortfalls immediately.</w:t>
      </w:r>
    </w:p>
    <w:p w14:paraId="22A2E19F" w14:textId="77777777" w:rsidR="001B0084" w:rsidRPr="00232D93" w:rsidRDefault="001B0084" w:rsidP="001B0084">
      <w:pPr>
        <w:rPr>
          <w:rFonts w:eastAsia="Calibri" w:cs="Arial"/>
        </w:rPr>
      </w:pPr>
    </w:p>
    <w:p w14:paraId="5DB64968" w14:textId="77777777" w:rsidR="001B0084" w:rsidRDefault="001B0084" w:rsidP="001B0084">
      <w:pPr>
        <w:rPr>
          <w:rFonts w:eastAsia="Calibri" w:cs="Arial"/>
        </w:rPr>
      </w:pPr>
      <w:r w:rsidRPr="00232D93">
        <w:rPr>
          <w:rFonts w:eastAsia="Calibri" w:cs="Arial"/>
        </w:rPr>
        <w:t xml:space="preserve">The </w:t>
      </w:r>
      <w:r>
        <w:rPr>
          <w:rFonts w:eastAsia="Calibri" w:cs="Arial"/>
        </w:rPr>
        <w:t>c</w:t>
      </w:r>
      <w:r w:rsidRPr="00232D93">
        <w:rPr>
          <w:rFonts w:eastAsia="Calibri" w:cs="Arial"/>
        </w:rPr>
        <w:t>ollege shall fulfil its responsibilities by continual development of the safety management system to provide:</w:t>
      </w:r>
    </w:p>
    <w:p w14:paraId="352B00E9" w14:textId="77777777" w:rsidR="001B0084" w:rsidRPr="00232D93" w:rsidRDefault="001B0084" w:rsidP="001B0084">
      <w:pPr>
        <w:rPr>
          <w:rFonts w:eastAsia="Calibri" w:cs="Arial"/>
        </w:rPr>
      </w:pPr>
    </w:p>
    <w:p w14:paraId="4DCEB439" w14:textId="77777777" w:rsidR="001B0084" w:rsidRPr="00232D93" w:rsidRDefault="001B0084" w:rsidP="001B0084">
      <w:pPr>
        <w:numPr>
          <w:ilvl w:val="0"/>
          <w:numId w:val="7"/>
        </w:numPr>
        <w:rPr>
          <w:rFonts w:eastAsia="Calibri" w:cs="Arial"/>
        </w:rPr>
      </w:pPr>
      <w:r w:rsidRPr="00232D93">
        <w:rPr>
          <w:rFonts w:eastAsia="Calibri" w:cs="Arial"/>
        </w:rPr>
        <w:t>Safe premises for visitors</w:t>
      </w:r>
      <w:r>
        <w:rPr>
          <w:rFonts w:eastAsia="Calibri" w:cs="Arial"/>
        </w:rPr>
        <w:t xml:space="preserve"> and a</w:t>
      </w:r>
      <w:r w:rsidRPr="00232D93">
        <w:rPr>
          <w:rFonts w:eastAsia="Calibri" w:cs="Arial"/>
        </w:rPr>
        <w:t xml:space="preserve"> safe place of work for learners, staff and contractors which includes safe access and egress.</w:t>
      </w:r>
    </w:p>
    <w:p w14:paraId="0DE4D6C9" w14:textId="77777777" w:rsidR="001B0084" w:rsidRPr="00232D93" w:rsidRDefault="001B0084" w:rsidP="001B0084">
      <w:pPr>
        <w:numPr>
          <w:ilvl w:val="0"/>
          <w:numId w:val="7"/>
        </w:numPr>
        <w:rPr>
          <w:rFonts w:eastAsia="Calibri" w:cs="Arial"/>
        </w:rPr>
      </w:pPr>
      <w:r w:rsidRPr="00232D93">
        <w:rPr>
          <w:rFonts w:eastAsia="Calibri" w:cs="Arial"/>
        </w:rPr>
        <w:t>Safe working arrangements to ensure welfare and wellbeing for all.</w:t>
      </w:r>
    </w:p>
    <w:p w14:paraId="1F109BF6" w14:textId="77777777" w:rsidR="001B0084" w:rsidRPr="00232D93" w:rsidRDefault="001B0084" w:rsidP="001B0084">
      <w:pPr>
        <w:numPr>
          <w:ilvl w:val="0"/>
          <w:numId w:val="7"/>
        </w:numPr>
        <w:rPr>
          <w:rFonts w:eastAsia="Calibri" w:cs="Arial"/>
        </w:rPr>
      </w:pPr>
      <w:r w:rsidRPr="00232D93">
        <w:rPr>
          <w:rFonts w:eastAsia="Calibri" w:cs="Arial"/>
        </w:rPr>
        <w:t>Systems of work that are safe and that do not introduce uncontrolled risk to health and safety.</w:t>
      </w:r>
    </w:p>
    <w:p w14:paraId="5B3BF605" w14:textId="77777777" w:rsidR="001B0084" w:rsidRPr="00232D93" w:rsidRDefault="001B0084" w:rsidP="00F129BD">
      <w:pPr>
        <w:numPr>
          <w:ilvl w:val="0"/>
          <w:numId w:val="7"/>
        </w:numPr>
        <w:rPr>
          <w:rFonts w:eastAsia="Calibri" w:cs="Arial"/>
        </w:rPr>
      </w:pPr>
      <w:r w:rsidRPr="00232D93">
        <w:rPr>
          <w:rFonts w:eastAsia="Calibri" w:cs="Arial"/>
        </w:rPr>
        <w:t>Information and instruction, supervision and training for all to enable them to fulfil their responsibilities at all times in a safe manner.</w:t>
      </w:r>
    </w:p>
    <w:p w14:paraId="265A0CDD" w14:textId="77777777" w:rsidR="001B0084" w:rsidRPr="00232D93" w:rsidRDefault="001B0084" w:rsidP="00F129BD">
      <w:pPr>
        <w:numPr>
          <w:ilvl w:val="0"/>
          <w:numId w:val="7"/>
        </w:numPr>
        <w:rPr>
          <w:rFonts w:eastAsia="Calibri" w:cs="Arial"/>
        </w:rPr>
      </w:pPr>
      <w:r w:rsidRPr="00232D93">
        <w:rPr>
          <w:rFonts w:cs="Arial"/>
          <w:lang w:eastAsia="en-GB"/>
        </w:rPr>
        <w:t xml:space="preserve">Appropriate systems for inspection, monitoring and review </w:t>
      </w:r>
      <w:r>
        <w:rPr>
          <w:rFonts w:cs="Arial"/>
          <w:lang w:eastAsia="en-GB"/>
        </w:rPr>
        <w:t xml:space="preserve">that </w:t>
      </w:r>
      <w:r w:rsidRPr="00232D93">
        <w:rPr>
          <w:rFonts w:cs="Arial"/>
          <w:lang w:eastAsia="en-GB"/>
        </w:rPr>
        <w:t>are maintained to assist continuous improvement.</w:t>
      </w:r>
    </w:p>
    <w:p w14:paraId="67AC351A" w14:textId="77777777" w:rsidR="001B0084" w:rsidRPr="00E24498" w:rsidRDefault="001B0084" w:rsidP="00F129BD">
      <w:pPr>
        <w:numPr>
          <w:ilvl w:val="0"/>
          <w:numId w:val="7"/>
        </w:numPr>
        <w:rPr>
          <w:rFonts w:eastAsia="Calibri" w:cs="Arial"/>
        </w:rPr>
      </w:pPr>
      <w:r w:rsidRPr="00232D93">
        <w:rPr>
          <w:rFonts w:cs="Arial"/>
          <w:lang w:eastAsia="en-GB"/>
        </w:rPr>
        <w:t xml:space="preserve">Safeguarding – </w:t>
      </w:r>
      <w:r>
        <w:rPr>
          <w:rFonts w:cs="Arial"/>
          <w:lang w:eastAsia="en-GB"/>
        </w:rPr>
        <w:t>p</w:t>
      </w:r>
      <w:r w:rsidRPr="00232D93">
        <w:rPr>
          <w:rFonts w:cs="Arial"/>
          <w:lang w:eastAsia="en-GB"/>
        </w:rPr>
        <w:t>lease refer to the</w:t>
      </w:r>
      <w:r>
        <w:rPr>
          <w:rFonts w:cs="Arial"/>
          <w:lang w:eastAsia="en-GB"/>
        </w:rPr>
        <w:t xml:space="preserve"> Safeguarding Policy</w:t>
      </w:r>
      <w:r w:rsidR="009B00CA">
        <w:rPr>
          <w:rFonts w:cs="Arial"/>
          <w:lang w:eastAsia="en-GB"/>
        </w:rPr>
        <w:t>.</w:t>
      </w:r>
    </w:p>
    <w:p w14:paraId="547E16D6" w14:textId="77777777" w:rsidR="001B0084" w:rsidRPr="00232D93" w:rsidRDefault="001B0084" w:rsidP="00F129BD">
      <w:pPr>
        <w:ind w:left="720"/>
        <w:rPr>
          <w:rFonts w:eastAsia="Calibri" w:cs="Arial"/>
        </w:rPr>
      </w:pPr>
    </w:p>
    <w:p w14:paraId="043EFB45" w14:textId="0FD9CC28" w:rsidR="001B0084" w:rsidRDefault="001B0084" w:rsidP="00F129BD">
      <w:pPr>
        <w:rPr>
          <w:rFonts w:eastAsia="Calibri" w:cs="Arial"/>
        </w:rPr>
      </w:pPr>
      <w:r w:rsidRPr="00232D93">
        <w:rPr>
          <w:rFonts w:eastAsia="Calibri" w:cs="Arial"/>
        </w:rPr>
        <w:t>Despite best policy and practice</w:t>
      </w:r>
      <w:r w:rsidR="009B00CA">
        <w:rPr>
          <w:rFonts w:eastAsia="Calibri" w:cs="Arial"/>
        </w:rPr>
        <w:t xml:space="preserve">, </w:t>
      </w:r>
      <w:r w:rsidRPr="00232D93">
        <w:rPr>
          <w:rFonts w:eastAsia="Calibri" w:cs="Arial"/>
        </w:rPr>
        <w:t xml:space="preserve">incidents will occur. Such situations will be investigated to identify cause and ensure lessons are learnt, </w:t>
      </w:r>
      <w:r>
        <w:rPr>
          <w:rFonts w:eastAsia="Calibri" w:cs="Arial"/>
        </w:rPr>
        <w:t xml:space="preserve">which </w:t>
      </w:r>
      <w:r w:rsidRPr="00232D93">
        <w:rPr>
          <w:rFonts w:eastAsia="Calibri" w:cs="Arial"/>
        </w:rPr>
        <w:t>shall become integrated into future policy and practice.</w:t>
      </w:r>
    </w:p>
    <w:p w14:paraId="7F3A2C47" w14:textId="77777777" w:rsidR="001B0084" w:rsidRPr="00232D93" w:rsidRDefault="001B0084" w:rsidP="00F129BD">
      <w:pPr>
        <w:rPr>
          <w:rFonts w:eastAsia="Calibri" w:cs="Arial"/>
        </w:rPr>
      </w:pPr>
    </w:p>
    <w:p w14:paraId="75C1920E" w14:textId="77777777" w:rsidR="001B0084" w:rsidRPr="00232D93" w:rsidRDefault="001B0084" w:rsidP="00F129BD">
      <w:pPr>
        <w:rPr>
          <w:rFonts w:eastAsia="Calibri" w:cs="Arial"/>
        </w:rPr>
      </w:pPr>
      <w:r w:rsidRPr="00232D93">
        <w:rPr>
          <w:rFonts w:eastAsia="Calibri" w:cs="Arial"/>
        </w:rPr>
        <w:t xml:space="preserve">In order for the </w:t>
      </w:r>
      <w:r>
        <w:rPr>
          <w:rFonts w:eastAsia="Calibri" w:cs="Arial"/>
        </w:rPr>
        <w:t>c</w:t>
      </w:r>
      <w:r w:rsidRPr="00232D93">
        <w:rPr>
          <w:rFonts w:eastAsia="Calibri" w:cs="Arial"/>
        </w:rPr>
        <w:t>ollege to continue to manage health and safety effectively it is recognised that staff, learners and others must be responsible for their own health and safety.</w:t>
      </w:r>
    </w:p>
    <w:p w14:paraId="1E0D2371" w14:textId="77777777" w:rsidR="001B0084" w:rsidRDefault="001B0084" w:rsidP="00F129BD">
      <w:pPr>
        <w:rPr>
          <w:rFonts w:cs="Arial"/>
        </w:rPr>
      </w:pPr>
    </w:p>
    <w:p w14:paraId="79155F5E" w14:textId="77777777" w:rsidR="001B0084" w:rsidRPr="00232D93" w:rsidRDefault="001B0084" w:rsidP="00F129BD">
      <w:pPr>
        <w:rPr>
          <w:rFonts w:cs="Arial"/>
        </w:rPr>
      </w:pPr>
      <w:r w:rsidRPr="00232D93">
        <w:rPr>
          <w:rFonts w:cs="Arial"/>
        </w:rPr>
        <w:t>Signed for and on behalf of Barnsley College:</w:t>
      </w:r>
    </w:p>
    <w:p w14:paraId="43F897A1" w14:textId="77777777" w:rsidR="001B0084" w:rsidRPr="00232D93" w:rsidRDefault="001B0084" w:rsidP="00F129BD">
      <w:pPr>
        <w:rPr>
          <w:rFonts w:cs="Arial"/>
        </w:rPr>
      </w:pPr>
    </w:p>
    <w:p w14:paraId="32DDC658" w14:textId="77777777" w:rsidR="001B0084" w:rsidRDefault="001B0084" w:rsidP="00F129BD">
      <w:pPr>
        <w:rPr>
          <w:rFonts w:cs="Arial"/>
        </w:rPr>
      </w:pPr>
      <w:r w:rsidRPr="00232D93">
        <w:rPr>
          <w:rFonts w:cs="Arial"/>
        </w:rPr>
        <w:t xml:space="preserve"> </w:t>
      </w:r>
      <w:r w:rsidRPr="00232D93">
        <w:rPr>
          <w:rFonts w:cs="Arial"/>
        </w:rPr>
        <w:tab/>
      </w:r>
    </w:p>
    <w:p w14:paraId="010EE30F" w14:textId="79F032AF" w:rsidR="001B0084" w:rsidRPr="00232D93" w:rsidRDefault="00D44E14" w:rsidP="00F129BD">
      <w:pPr>
        <w:rPr>
          <w:rFonts w:cs="Arial"/>
        </w:rPr>
      </w:pPr>
      <w:r>
        <w:rPr>
          <w:rFonts w:cs="Arial"/>
        </w:rPr>
        <w:t>David Akeroyd</w:t>
      </w:r>
      <w:r w:rsidR="001B0084">
        <w:rPr>
          <w:rFonts w:cs="Arial"/>
        </w:rPr>
        <w:t xml:space="preserve"> (Principal</w:t>
      </w:r>
      <w:r>
        <w:rPr>
          <w:rFonts w:cs="Arial"/>
        </w:rPr>
        <w:t xml:space="preserve"> and Chief Executive Officer</w:t>
      </w:r>
      <w:r w:rsidR="001B0084">
        <w:rPr>
          <w:rFonts w:cs="Arial"/>
        </w:rPr>
        <w:t>)</w:t>
      </w:r>
      <w:r w:rsidR="001B0084" w:rsidRPr="00232D93">
        <w:rPr>
          <w:rFonts w:cs="Arial"/>
        </w:rPr>
        <w:t>……………………………………………………………………</w:t>
      </w:r>
    </w:p>
    <w:p w14:paraId="332955B2" w14:textId="77777777" w:rsidR="001B0084" w:rsidRPr="00232D93" w:rsidRDefault="001B0084" w:rsidP="00F129BD">
      <w:pPr>
        <w:rPr>
          <w:rFonts w:cs="Arial"/>
        </w:rPr>
      </w:pPr>
    </w:p>
    <w:p w14:paraId="53C95DB0" w14:textId="77777777" w:rsidR="001B0084" w:rsidRPr="00232D93" w:rsidRDefault="001B0084" w:rsidP="00F129BD">
      <w:pPr>
        <w:rPr>
          <w:rFonts w:cs="Arial"/>
        </w:rPr>
      </w:pPr>
      <w:r w:rsidRPr="00232D93">
        <w:rPr>
          <w:rFonts w:cs="Arial"/>
        </w:rPr>
        <w:t>Date   ….…………………………………………………………………</w:t>
      </w:r>
    </w:p>
    <w:p w14:paraId="6F1C0DFA" w14:textId="77777777" w:rsidR="009D1F31" w:rsidRDefault="009D1F31" w:rsidP="00F129BD">
      <w:pPr>
        <w:pStyle w:val="Heading1"/>
        <w:rPr>
          <w:rFonts w:eastAsia="Times New Roman"/>
        </w:rPr>
      </w:pPr>
    </w:p>
    <w:p w14:paraId="22511AAC" w14:textId="77777777" w:rsidR="00C70875" w:rsidRDefault="00C70875" w:rsidP="00C70875"/>
    <w:p w14:paraId="1C78ECDD" w14:textId="77777777" w:rsidR="00C70875" w:rsidRDefault="00C70875" w:rsidP="00C70875"/>
    <w:p w14:paraId="66238C7C" w14:textId="77777777" w:rsidR="00C70875" w:rsidRDefault="00C70875" w:rsidP="00C70875"/>
    <w:p w14:paraId="7CD165B5" w14:textId="77777777" w:rsidR="00C70875" w:rsidRDefault="00C70875" w:rsidP="00C70875"/>
    <w:p w14:paraId="0837C9D7" w14:textId="77777777" w:rsidR="00C70875" w:rsidRDefault="00C70875" w:rsidP="00C70875"/>
    <w:p w14:paraId="5F4704F6" w14:textId="77777777" w:rsidR="00C70875" w:rsidRPr="00C70875" w:rsidRDefault="00C70875" w:rsidP="00C70875"/>
    <w:p w14:paraId="429632A0" w14:textId="77777777" w:rsidR="001B0084" w:rsidRPr="00232D93" w:rsidRDefault="001B0084" w:rsidP="00F129BD">
      <w:pPr>
        <w:pStyle w:val="Heading2"/>
      </w:pPr>
      <w:r>
        <w:lastRenderedPageBreak/>
        <w:t xml:space="preserve">Health and Safety Management System </w:t>
      </w:r>
    </w:p>
    <w:p w14:paraId="1720F520" w14:textId="4888C7CA" w:rsidR="001B0084" w:rsidRPr="00232D93" w:rsidRDefault="001B0084" w:rsidP="00F129BD">
      <w:pPr>
        <w:rPr>
          <w:rFonts w:cs="Arial"/>
        </w:rPr>
      </w:pPr>
      <w:r w:rsidRPr="00232D93">
        <w:rPr>
          <w:rFonts w:cs="Arial"/>
        </w:rPr>
        <w:t xml:space="preserve">The documentation contained within the management system is based on </w:t>
      </w:r>
      <w:r w:rsidR="006D7126">
        <w:rPr>
          <w:rFonts w:cs="Arial"/>
        </w:rPr>
        <w:t>the following</w:t>
      </w:r>
      <w:r w:rsidRPr="00232D93">
        <w:rPr>
          <w:rFonts w:cs="Arial"/>
        </w:rPr>
        <w:t xml:space="preserve"> </w:t>
      </w:r>
      <w:r w:rsidR="006D7126">
        <w:rPr>
          <w:rFonts w:cs="Arial"/>
        </w:rPr>
        <w:t>documents and information;</w:t>
      </w:r>
      <w:r>
        <w:rPr>
          <w:rFonts w:cs="Arial"/>
        </w:rPr>
        <w:t xml:space="preserve"> </w:t>
      </w:r>
      <w:r w:rsidR="006D7126">
        <w:rPr>
          <w:rFonts w:cs="Arial"/>
        </w:rPr>
        <w:t>the college’s</w:t>
      </w:r>
      <w:r w:rsidRPr="00B77728">
        <w:rPr>
          <w:rFonts w:cs="Arial"/>
        </w:rPr>
        <w:t xml:space="preserve"> </w:t>
      </w:r>
      <w:r w:rsidR="006D7126">
        <w:rPr>
          <w:rFonts w:cs="Arial"/>
        </w:rPr>
        <w:t>health and safety p</w:t>
      </w:r>
      <w:r w:rsidRPr="00B77728">
        <w:rPr>
          <w:rFonts w:cs="Arial"/>
        </w:rPr>
        <w:t>olic</w:t>
      </w:r>
      <w:r w:rsidR="006D7126">
        <w:rPr>
          <w:rFonts w:cs="Arial"/>
        </w:rPr>
        <w:t>ies</w:t>
      </w:r>
      <w:r w:rsidRPr="00B77728">
        <w:rPr>
          <w:rFonts w:cs="Arial"/>
        </w:rPr>
        <w:t xml:space="preserve">, </w:t>
      </w:r>
      <w:r>
        <w:rPr>
          <w:rFonts w:cs="Arial"/>
        </w:rPr>
        <w:t xml:space="preserve">Health and </w:t>
      </w:r>
      <w:r w:rsidR="001A047B">
        <w:rPr>
          <w:rFonts w:cs="Arial"/>
        </w:rPr>
        <w:t>S</w:t>
      </w:r>
      <w:r>
        <w:rPr>
          <w:rFonts w:cs="Arial"/>
        </w:rPr>
        <w:t xml:space="preserve">afety Executive (HSE) </w:t>
      </w:r>
      <w:r w:rsidR="006D7126">
        <w:rPr>
          <w:rFonts w:cs="Arial"/>
        </w:rPr>
        <w:t xml:space="preserve">Approved </w:t>
      </w:r>
      <w:r w:rsidRPr="00B77728">
        <w:rPr>
          <w:rFonts w:cs="Arial"/>
        </w:rPr>
        <w:t>Codes of Practice</w:t>
      </w:r>
      <w:r w:rsidR="009B00CA">
        <w:rPr>
          <w:rFonts w:cs="Arial"/>
        </w:rPr>
        <w:t>,</w:t>
      </w:r>
      <w:r w:rsidRPr="00B77728">
        <w:rPr>
          <w:rFonts w:cs="Arial"/>
        </w:rPr>
        <w:t xml:space="preserve"> and </w:t>
      </w:r>
      <w:r w:rsidR="006D7126">
        <w:rPr>
          <w:rFonts w:cs="Arial"/>
        </w:rPr>
        <w:t>manufacturers</w:t>
      </w:r>
      <w:r w:rsidR="003519BF">
        <w:rPr>
          <w:rFonts w:cs="Arial"/>
        </w:rPr>
        <w:t>’</w:t>
      </w:r>
      <w:r w:rsidR="006D7126">
        <w:rPr>
          <w:rFonts w:cs="Arial"/>
        </w:rPr>
        <w:t xml:space="preserve"> i</w:t>
      </w:r>
      <w:r w:rsidRPr="00B77728">
        <w:rPr>
          <w:rFonts w:cs="Arial"/>
        </w:rPr>
        <w:t>nstructions</w:t>
      </w:r>
      <w:r w:rsidR="006D7126">
        <w:rPr>
          <w:rFonts w:cs="Arial"/>
        </w:rPr>
        <w:t>.</w:t>
      </w:r>
      <w:r>
        <w:rPr>
          <w:rFonts w:cs="Arial"/>
        </w:rPr>
        <w:t xml:space="preserve"> </w:t>
      </w:r>
      <w:r w:rsidRPr="00232D93">
        <w:rPr>
          <w:rFonts w:cs="Arial"/>
        </w:rPr>
        <w:t>All</w:t>
      </w:r>
      <w:r w:rsidR="003519BF">
        <w:rPr>
          <w:rFonts w:cs="Arial"/>
        </w:rPr>
        <w:t xml:space="preserve"> of</w:t>
      </w:r>
      <w:r w:rsidR="006D7126">
        <w:rPr>
          <w:rFonts w:cs="Arial"/>
        </w:rPr>
        <w:t xml:space="preserve"> the college’s health and safety policies </w:t>
      </w:r>
      <w:r w:rsidRPr="00232D93">
        <w:rPr>
          <w:rFonts w:cs="Arial"/>
        </w:rPr>
        <w:t xml:space="preserve">are available on the </w:t>
      </w:r>
      <w:r>
        <w:rPr>
          <w:rFonts w:cs="Arial"/>
        </w:rPr>
        <w:t>c</w:t>
      </w:r>
      <w:r w:rsidRPr="00232D93">
        <w:rPr>
          <w:rFonts w:cs="Arial"/>
        </w:rPr>
        <w:t xml:space="preserve">ollege </w:t>
      </w:r>
      <w:r w:rsidR="001A047B">
        <w:rPr>
          <w:rFonts w:cs="Arial"/>
        </w:rPr>
        <w:t>i</w:t>
      </w:r>
      <w:r w:rsidRPr="00232D93">
        <w:rPr>
          <w:rFonts w:cs="Arial"/>
        </w:rPr>
        <w:t>ntranet (</w:t>
      </w:r>
      <w:r w:rsidRPr="0051185D">
        <w:rPr>
          <w:rFonts w:cs="Arial"/>
        </w:rPr>
        <w:t>BUZZ</w:t>
      </w:r>
      <w:r w:rsidRPr="00232D93">
        <w:rPr>
          <w:rFonts w:cs="Arial"/>
        </w:rPr>
        <w:t xml:space="preserve">).  </w:t>
      </w:r>
    </w:p>
    <w:p w14:paraId="66688DA9" w14:textId="77777777" w:rsidR="001B0084" w:rsidRPr="00232D93" w:rsidRDefault="001B0084" w:rsidP="00F129BD">
      <w:pPr>
        <w:rPr>
          <w:rFonts w:cs="Arial"/>
        </w:rPr>
      </w:pPr>
    </w:p>
    <w:p w14:paraId="540F7FB5" w14:textId="77777777" w:rsidR="001B0084" w:rsidRPr="00232D93" w:rsidRDefault="001B0084" w:rsidP="00F129BD">
      <w:pPr>
        <w:pStyle w:val="Heading2"/>
      </w:pPr>
      <w:r w:rsidRPr="00232D93">
        <w:t>Policy</w:t>
      </w:r>
    </w:p>
    <w:p w14:paraId="71A3317F" w14:textId="77777777" w:rsidR="001B0084" w:rsidRPr="00232D93" w:rsidRDefault="001B0084" w:rsidP="00F129BD">
      <w:pPr>
        <w:rPr>
          <w:rFonts w:cs="Arial"/>
        </w:rPr>
      </w:pPr>
      <w:r w:rsidRPr="00232D93">
        <w:rPr>
          <w:rFonts w:cs="Arial"/>
        </w:rPr>
        <w:t xml:space="preserve">This policy </w:t>
      </w:r>
      <w:r w:rsidRPr="00E24498">
        <w:rPr>
          <w:rFonts w:cs="Arial"/>
        </w:rPr>
        <w:t>document is</w:t>
      </w:r>
      <w:r w:rsidRPr="00232D93">
        <w:rPr>
          <w:rFonts w:cs="Arial"/>
        </w:rPr>
        <w:t xml:space="preserve"> a statement of intent, outlining the basic roles and responsibilities of everyone within the </w:t>
      </w:r>
      <w:r>
        <w:rPr>
          <w:rFonts w:cs="Arial"/>
        </w:rPr>
        <w:t>c</w:t>
      </w:r>
      <w:r w:rsidRPr="00232D93">
        <w:rPr>
          <w:rFonts w:cs="Arial"/>
        </w:rPr>
        <w:t>ollege (staff and learners) with respect to Health and Safety.</w:t>
      </w:r>
    </w:p>
    <w:p w14:paraId="1CAEC0D0" w14:textId="77777777" w:rsidR="001B0084" w:rsidRPr="00232D93" w:rsidRDefault="001B0084" w:rsidP="00F129BD">
      <w:pPr>
        <w:rPr>
          <w:rFonts w:cs="Arial"/>
        </w:rPr>
      </w:pPr>
    </w:p>
    <w:p w14:paraId="77279FC9" w14:textId="77777777" w:rsidR="001B0084" w:rsidRPr="00232D93" w:rsidRDefault="00346165" w:rsidP="00F129BD">
      <w:pPr>
        <w:pStyle w:val="Heading2"/>
      </w:pPr>
      <w:r>
        <w:t xml:space="preserve">HSE Approved </w:t>
      </w:r>
      <w:r w:rsidR="001B0084" w:rsidRPr="00232D93">
        <w:t>Codes of Practice</w:t>
      </w:r>
    </w:p>
    <w:p w14:paraId="4629D303" w14:textId="77777777" w:rsidR="001B0084" w:rsidRPr="00232D93" w:rsidRDefault="001B0084" w:rsidP="00F129BD">
      <w:pPr>
        <w:rPr>
          <w:rFonts w:cs="Arial"/>
        </w:rPr>
      </w:pPr>
      <w:r w:rsidRPr="00232D93">
        <w:rPr>
          <w:rFonts w:cs="Arial"/>
        </w:rPr>
        <w:t>These give the general requirements to be followed in specific subject areas, and each code follows a standard format for ease of recognition.</w:t>
      </w:r>
    </w:p>
    <w:p w14:paraId="4D90F0A2" w14:textId="77777777" w:rsidR="001B0084" w:rsidRPr="00232D93" w:rsidRDefault="001B0084" w:rsidP="00F129BD">
      <w:pPr>
        <w:rPr>
          <w:rFonts w:cs="Arial"/>
        </w:rPr>
      </w:pPr>
    </w:p>
    <w:p w14:paraId="4C6C48D3" w14:textId="77777777" w:rsidR="001B0084" w:rsidRPr="00232D93" w:rsidRDefault="001B0084" w:rsidP="00F129BD">
      <w:pPr>
        <w:pStyle w:val="Heading2"/>
      </w:pPr>
      <w:r w:rsidRPr="00232D93">
        <w:t>Instructions</w:t>
      </w:r>
    </w:p>
    <w:p w14:paraId="7132958D" w14:textId="42656B92" w:rsidR="001B0084" w:rsidRPr="00232D93" w:rsidRDefault="001B0084" w:rsidP="00F129BD">
      <w:pPr>
        <w:rPr>
          <w:rFonts w:cs="Arial"/>
          <w:lang w:val="en-US"/>
        </w:rPr>
      </w:pPr>
      <w:r w:rsidRPr="00232D93">
        <w:rPr>
          <w:rFonts w:cs="Arial"/>
        </w:rPr>
        <w:t>These form the lower tier of the documentation, and could be regarded as the most important as they are essentially the do</w:t>
      </w:r>
      <w:r>
        <w:rPr>
          <w:rFonts w:cs="Arial"/>
        </w:rPr>
        <w:t>s</w:t>
      </w:r>
      <w:r w:rsidRPr="00232D93">
        <w:rPr>
          <w:rFonts w:cs="Arial"/>
        </w:rPr>
        <w:t xml:space="preserve"> and don’ts of health and safety regarding plant</w:t>
      </w:r>
      <w:r w:rsidR="003519BF">
        <w:rPr>
          <w:rFonts w:cs="Arial"/>
        </w:rPr>
        <w:t>,</w:t>
      </w:r>
      <w:r w:rsidRPr="00232D93">
        <w:rPr>
          <w:rFonts w:cs="Arial"/>
        </w:rPr>
        <w:t xml:space="preserve"> equipment and chemicals</w:t>
      </w:r>
      <w:r>
        <w:rPr>
          <w:rFonts w:cs="Arial"/>
        </w:rPr>
        <w:t xml:space="preserve">. </w:t>
      </w:r>
      <w:r w:rsidRPr="00E24498">
        <w:rPr>
          <w:rFonts w:cs="Arial"/>
        </w:rPr>
        <w:t>These are</w:t>
      </w:r>
      <w:r>
        <w:rPr>
          <w:rFonts w:cs="Arial"/>
        </w:rPr>
        <w:t xml:space="preserve"> </w:t>
      </w:r>
      <w:r w:rsidR="001A047B">
        <w:rPr>
          <w:rFonts w:cs="Arial"/>
        </w:rPr>
        <w:t>m</w:t>
      </w:r>
      <w:r w:rsidRPr="00232D93">
        <w:rPr>
          <w:rFonts w:cs="Arial"/>
        </w:rPr>
        <w:t>anufacturers</w:t>
      </w:r>
      <w:r>
        <w:rPr>
          <w:rFonts w:cs="Arial"/>
        </w:rPr>
        <w:t xml:space="preserve">’ </w:t>
      </w:r>
      <w:r w:rsidRPr="00E24498">
        <w:rPr>
          <w:rFonts w:cs="Arial"/>
        </w:rPr>
        <w:t>instructions &amp;</w:t>
      </w:r>
      <w:r w:rsidRPr="00232D93">
        <w:rPr>
          <w:rFonts w:cs="Arial"/>
        </w:rPr>
        <w:t xml:space="preserve"> guidance.</w:t>
      </w:r>
      <w:r w:rsidRPr="00232D93">
        <w:rPr>
          <w:rFonts w:cs="Arial"/>
          <w:lang w:val="en-US"/>
        </w:rPr>
        <w:t xml:space="preserve"> </w:t>
      </w:r>
    </w:p>
    <w:p w14:paraId="3CA02654" w14:textId="77777777" w:rsidR="001B0084" w:rsidRPr="00232D93" w:rsidRDefault="001B0084" w:rsidP="00F129BD">
      <w:pPr>
        <w:rPr>
          <w:rFonts w:cs="Arial"/>
        </w:rPr>
      </w:pPr>
    </w:p>
    <w:p w14:paraId="66EB31C4" w14:textId="77777777" w:rsidR="001B0084" w:rsidRPr="00232D93" w:rsidRDefault="001B0084" w:rsidP="00F129BD">
      <w:pPr>
        <w:pStyle w:val="Heading2"/>
      </w:pPr>
      <w:r w:rsidRPr="001E685B">
        <w:t>S</w:t>
      </w:r>
      <w:r>
        <w:t xml:space="preserve">tatement of Responsibilities </w:t>
      </w:r>
    </w:p>
    <w:p w14:paraId="67E11074" w14:textId="77777777" w:rsidR="001B0084" w:rsidRPr="003B3E4D" w:rsidRDefault="001B0084" w:rsidP="00F129BD">
      <w:pPr>
        <w:pStyle w:val="Heading2"/>
        <w:rPr>
          <w:i/>
        </w:rPr>
      </w:pPr>
      <w:r w:rsidRPr="003B3E4D">
        <w:t>Board of Governors</w:t>
      </w:r>
    </w:p>
    <w:p w14:paraId="404133B1" w14:textId="77777777" w:rsidR="001B0084" w:rsidRDefault="001B0084" w:rsidP="00F129BD">
      <w:pPr>
        <w:rPr>
          <w:rFonts w:cs="Arial"/>
        </w:rPr>
      </w:pPr>
      <w:r w:rsidRPr="00D92625">
        <w:rPr>
          <w:rFonts w:cs="Arial"/>
        </w:rPr>
        <w:t>The Board of Governors, under the requirements of the Health and Safety at Work Act 1974, is responsible for issuing a written statement covering the general policy with respect to health, safety and welfare at work of employees, along with its other statutory responsibilities.</w:t>
      </w:r>
    </w:p>
    <w:p w14:paraId="2068E951" w14:textId="77777777" w:rsidR="001B0084" w:rsidRPr="00D92625" w:rsidRDefault="001B0084" w:rsidP="00F129BD">
      <w:pPr>
        <w:pStyle w:val="Heading2"/>
      </w:pPr>
    </w:p>
    <w:p w14:paraId="73CB7DFF" w14:textId="6106C0C3" w:rsidR="001B0084" w:rsidRPr="00232D93" w:rsidRDefault="001B0084" w:rsidP="00F129BD">
      <w:pPr>
        <w:pStyle w:val="Heading2"/>
      </w:pPr>
      <w:r w:rsidRPr="00232D93">
        <w:t>Principal</w:t>
      </w:r>
      <w:r w:rsidR="00D44E14">
        <w:t xml:space="preserve"> and Chief Executive Officer</w:t>
      </w:r>
    </w:p>
    <w:p w14:paraId="60AD9AF8" w14:textId="4A1072BD" w:rsidR="001B0084" w:rsidRPr="00232D93" w:rsidRDefault="001B0084" w:rsidP="00F129BD">
      <w:pPr>
        <w:rPr>
          <w:rFonts w:cs="Arial"/>
        </w:rPr>
      </w:pPr>
      <w:r w:rsidRPr="00232D93">
        <w:rPr>
          <w:rFonts w:cs="Arial"/>
        </w:rPr>
        <w:t>The Principal</w:t>
      </w:r>
      <w:r w:rsidR="00D44E14">
        <w:rPr>
          <w:rFonts w:cs="Arial"/>
        </w:rPr>
        <w:t xml:space="preserve"> and Chief Executive Officer</w:t>
      </w:r>
      <w:r w:rsidRPr="00232D93">
        <w:rPr>
          <w:rFonts w:cs="Arial"/>
        </w:rPr>
        <w:t xml:space="preserve"> is responsible for achieving the objectives of the </w:t>
      </w:r>
      <w:r>
        <w:rPr>
          <w:rFonts w:cs="Arial"/>
        </w:rPr>
        <w:t>c</w:t>
      </w:r>
      <w:r w:rsidRPr="00232D93">
        <w:rPr>
          <w:rFonts w:cs="Arial"/>
        </w:rPr>
        <w:t>ollege’s Health and Safety Policy, namely to:</w:t>
      </w:r>
    </w:p>
    <w:p w14:paraId="7F1EF554" w14:textId="77777777" w:rsidR="001B0084" w:rsidRPr="00232D93" w:rsidRDefault="001B0084" w:rsidP="00F129BD">
      <w:pPr>
        <w:rPr>
          <w:rFonts w:cs="Arial"/>
        </w:rPr>
      </w:pPr>
    </w:p>
    <w:p w14:paraId="61B6A487" w14:textId="77777777" w:rsidR="001B0084" w:rsidRPr="00232D93" w:rsidRDefault="001B0084" w:rsidP="00F129BD">
      <w:pPr>
        <w:numPr>
          <w:ilvl w:val="0"/>
          <w:numId w:val="9"/>
        </w:numPr>
        <w:tabs>
          <w:tab w:val="left" w:pos="360"/>
        </w:tabs>
        <w:ind w:left="283" w:hanging="283"/>
        <w:rPr>
          <w:rFonts w:cs="Arial"/>
        </w:rPr>
      </w:pPr>
      <w:r w:rsidRPr="00232D93">
        <w:rPr>
          <w:rFonts w:cs="Arial"/>
          <w:b/>
          <w:bCs/>
        </w:rPr>
        <w:t xml:space="preserve">ensure </w:t>
      </w:r>
      <w:r w:rsidRPr="00232D93">
        <w:rPr>
          <w:rFonts w:cs="Arial"/>
        </w:rPr>
        <w:t xml:space="preserve">that managers know and understand their individual responsibilities regarding health and safety, and that health and safety legislation </w:t>
      </w:r>
      <w:r>
        <w:rPr>
          <w:rFonts w:cs="Arial"/>
        </w:rPr>
        <w:t>is</w:t>
      </w:r>
      <w:r w:rsidRPr="00232D93">
        <w:rPr>
          <w:rFonts w:cs="Arial"/>
        </w:rPr>
        <w:t xml:space="preserve"> met;</w:t>
      </w:r>
      <w:r w:rsidRPr="00232D93">
        <w:rPr>
          <w:rFonts w:cs="Arial"/>
        </w:rPr>
        <w:br/>
      </w:r>
    </w:p>
    <w:p w14:paraId="36D2C98D" w14:textId="77777777" w:rsidR="001B0084" w:rsidRPr="00232D93" w:rsidRDefault="001B0084" w:rsidP="00F129BD">
      <w:pPr>
        <w:numPr>
          <w:ilvl w:val="0"/>
          <w:numId w:val="9"/>
        </w:numPr>
        <w:tabs>
          <w:tab w:val="left" w:pos="360"/>
        </w:tabs>
        <w:ind w:left="283" w:hanging="283"/>
        <w:rPr>
          <w:rFonts w:cs="Arial"/>
        </w:rPr>
      </w:pPr>
      <w:r w:rsidRPr="00232D93">
        <w:rPr>
          <w:rFonts w:cs="Arial"/>
          <w:b/>
          <w:bCs/>
        </w:rPr>
        <w:t xml:space="preserve">advise </w:t>
      </w:r>
      <w:r w:rsidRPr="00232D93">
        <w:rPr>
          <w:rFonts w:cs="Arial"/>
        </w:rPr>
        <w:t>the Board of Governors of the resources required to comply with statutory requirements and make adequate arrangements;</w:t>
      </w:r>
    </w:p>
    <w:p w14:paraId="4F8AFF63" w14:textId="77777777" w:rsidR="001B0084" w:rsidRPr="00232D93" w:rsidRDefault="001B0084" w:rsidP="00F129BD">
      <w:pPr>
        <w:ind w:left="283" w:hanging="283"/>
        <w:rPr>
          <w:rFonts w:cs="Arial"/>
        </w:rPr>
      </w:pPr>
    </w:p>
    <w:p w14:paraId="227458A7" w14:textId="77777777" w:rsidR="001B0084" w:rsidRPr="00232D93" w:rsidRDefault="001B0084" w:rsidP="00F129BD">
      <w:pPr>
        <w:numPr>
          <w:ilvl w:val="0"/>
          <w:numId w:val="9"/>
        </w:numPr>
        <w:tabs>
          <w:tab w:val="left" w:pos="360"/>
        </w:tabs>
        <w:ind w:left="283" w:hanging="283"/>
        <w:rPr>
          <w:rFonts w:cs="Arial"/>
        </w:rPr>
      </w:pPr>
      <w:r w:rsidRPr="00232D93">
        <w:rPr>
          <w:rFonts w:cs="Arial"/>
          <w:b/>
          <w:bCs/>
        </w:rPr>
        <w:t xml:space="preserve">ensure </w:t>
      </w:r>
      <w:r w:rsidRPr="00232D93">
        <w:rPr>
          <w:rFonts w:cs="Arial"/>
        </w:rPr>
        <w:t>adequate consultation between management, any specialist advisers, employees and employees’ representatives prior to the introduction of any change which may affect health and safety;</w:t>
      </w:r>
    </w:p>
    <w:p w14:paraId="6479B06B" w14:textId="77777777" w:rsidR="001B0084" w:rsidRPr="00232D93" w:rsidRDefault="001B0084" w:rsidP="00F129BD">
      <w:pPr>
        <w:ind w:left="283" w:hanging="283"/>
        <w:rPr>
          <w:rFonts w:cs="Arial"/>
        </w:rPr>
      </w:pPr>
    </w:p>
    <w:p w14:paraId="2B71EA17" w14:textId="77777777" w:rsidR="001B0084" w:rsidRPr="00232D93" w:rsidRDefault="001A047B" w:rsidP="00F129BD">
      <w:pPr>
        <w:numPr>
          <w:ilvl w:val="0"/>
          <w:numId w:val="9"/>
        </w:numPr>
        <w:tabs>
          <w:tab w:val="left" w:pos="360"/>
        </w:tabs>
        <w:ind w:left="283" w:hanging="283"/>
        <w:rPr>
          <w:rFonts w:cs="Arial"/>
        </w:rPr>
      </w:pPr>
      <w:r>
        <w:rPr>
          <w:rFonts w:cs="Arial"/>
          <w:b/>
          <w:bCs/>
        </w:rPr>
        <w:t>make</w:t>
      </w:r>
      <w:r w:rsidR="001B0084" w:rsidRPr="00232D93">
        <w:rPr>
          <w:rFonts w:cs="Arial"/>
          <w:b/>
          <w:bCs/>
        </w:rPr>
        <w:t xml:space="preserve"> </w:t>
      </w:r>
      <w:r w:rsidR="001B0084" w:rsidRPr="00232D93">
        <w:rPr>
          <w:rFonts w:cs="Arial"/>
        </w:rPr>
        <w:t xml:space="preserve">the necessary arrangements to ensure that safety representatives who are appointed under statutory regulations can effectively carry out the </w:t>
      </w:r>
      <w:r w:rsidR="00F82767">
        <w:rPr>
          <w:rFonts w:cs="Arial"/>
        </w:rPr>
        <w:t xml:space="preserve">following </w:t>
      </w:r>
      <w:r w:rsidR="001B0084" w:rsidRPr="00232D93">
        <w:rPr>
          <w:rFonts w:cs="Arial"/>
        </w:rPr>
        <w:t>duties required of them</w:t>
      </w:r>
      <w:r w:rsidR="00F82767">
        <w:rPr>
          <w:rFonts w:cs="Arial"/>
        </w:rPr>
        <w:t>;</w:t>
      </w:r>
    </w:p>
    <w:p w14:paraId="4C2E3970" w14:textId="77777777" w:rsidR="001B0084" w:rsidRPr="00232D93" w:rsidRDefault="001B0084" w:rsidP="00F129BD">
      <w:pPr>
        <w:ind w:left="360" w:hanging="360"/>
        <w:rPr>
          <w:rFonts w:cs="Arial"/>
        </w:rPr>
      </w:pPr>
    </w:p>
    <w:p w14:paraId="245E69A9" w14:textId="77777777" w:rsidR="001B0084" w:rsidRPr="008A3D4C" w:rsidRDefault="001B0084" w:rsidP="00F129BD">
      <w:pPr>
        <w:pStyle w:val="ListParagraph"/>
        <w:numPr>
          <w:ilvl w:val="0"/>
          <w:numId w:val="16"/>
        </w:numPr>
        <w:rPr>
          <w:rFonts w:cs="Arial"/>
        </w:rPr>
      </w:pPr>
      <w:r w:rsidRPr="008A3D4C">
        <w:rPr>
          <w:rFonts w:cs="Arial"/>
        </w:rPr>
        <w:t>eliminate accident potential as far as is reasonably practicable</w:t>
      </w:r>
    </w:p>
    <w:p w14:paraId="5508486B" w14:textId="2BA2D568" w:rsidR="001B0084" w:rsidRPr="00232D93" w:rsidRDefault="001B0084" w:rsidP="00F129BD">
      <w:pPr>
        <w:pStyle w:val="BodyTextIndent"/>
        <w:numPr>
          <w:ilvl w:val="0"/>
          <w:numId w:val="16"/>
        </w:numPr>
        <w:tabs>
          <w:tab w:val="left" w:pos="283"/>
        </w:tabs>
      </w:pPr>
      <w:proofErr w:type="gramStart"/>
      <w:r w:rsidRPr="00232D93">
        <w:t>conform</w:t>
      </w:r>
      <w:proofErr w:type="gramEnd"/>
      <w:r w:rsidRPr="00232D93">
        <w:t xml:space="preserve"> with statutory duties and </w:t>
      </w:r>
      <w:r w:rsidR="004670D1">
        <w:t xml:space="preserve">the </w:t>
      </w:r>
      <w:r>
        <w:t>c</w:t>
      </w:r>
      <w:r w:rsidRPr="00232D93">
        <w:t>ollege’s Codes of Practice</w:t>
      </w:r>
      <w:r w:rsidR="000B1E45">
        <w:t>.</w:t>
      </w:r>
    </w:p>
    <w:p w14:paraId="39CF0A69" w14:textId="77777777" w:rsidR="001B0084" w:rsidRPr="00232D93" w:rsidRDefault="001B0084" w:rsidP="00F129BD">
      <w:pPr>
        <w:rPr>
          <w:rFonts w:cs="Arial"/>
        </w:rPr>
      </w:pPr>
    </w:p>
    <w:p w14:paraId="56CF3A4E" w14:textId="77777777" w:rsidR="001B0084" w:rsidRPr="00232D93" w:rsidRDefault="001B0084" w:rsidP="00F129BD">
      <w:pPr>
        <w:numPr>
          <w:ilvl w:val="0"/>
          <w:numId w:val="10"/>
        </w:numPr>
        <w:tabs>
          <w:tab w:val="left" w:pos="360"/>
        </w:tabs>
        <w:ind w:left="360" w:hanging="360"/>
        <w:rPr>
          <w:rFonts w:cs="Arial"/>
          <w:b/>
          <w:bCs/>
          <w:u w:val="single"/>
        </w:rPr>
      </w:pPr>
      <w:proofErr w:type="gramStart"/>
      <w:r w:rsidRPr="00232D93">
        <w:rPr>
          <w:rFonts w:cs="Arial"/>
          <w:b/>
          <w:bCs/>
        </w:rPr>
        <w:t>ensure</w:t>
      </w:r>
      <w:proofErr w:type="gramEnd"/>
      <w:r w:rsidRPr="00232D93">
        <w:rPr>
          <w:rFonts w:cs="Arial"/>
          <w:b/>
          <w:bCs/>
        </w:rPr>
        <w:t xml:space="preserve"> </w:t>
      </w:r>
      <w:r w:rsidRPr="00232D93">
        <w:rPr>
          <w:rFonts w:cs="Arial"/>
        </w:rPr>
        <w:t>that adequate communication links are maintained to promote health, safety and welfare information.</w:t>
      </w:r>
    </w:p>
    <w:p w14:paraId="66FCAC35" w14:textId="77777777" w:rsidR="001B0084" w:rsidRPr="00232D93" w:rsidRDefault="001B0084" w:rsidP="00F129BD">
      <w:pPr>
        <w:tabs>
          <w:tab w:val="left" w:pos="360"/>
        </w:tabs>
        <w:rPr>
          <w:rFonts w:cs="Arial"/>
          <w:b/>
          <w:bCs/>
          <w:u w:val="single"/>
        </w:rPr>
      </w:pPr>
    </w:p>
    <w:p w14:paraId="06676059" w14:textId="77777777" w:rsidR="001B0084" w:rsidRDefault="001B0084" w:rsidP="00F129BD">
      <w:pPr>
        <w:numPr>
          <w:ilvl w:val="0"/>
          <w:numId w:val="10"/>
        </w:numPr>
        <w:tabs>
          <w:tab w:val="left" w:pos="360"/>
        </w:tabs>
        <w:ind w:left="360" w:hanging="360"/>
        <w:rPr>
          <w:rFonts w:cs="Arial"/>
          <w:b/>
          <w:bCs/>
          <w:u w:val="single"/>
        </w:rPr>
      </w:pPr>
      <w:proofErr w:type="gramStart"/>
      <w:r w:rsidRPr="00232D93">
        <w:rPr>
          <w:rFonts w:cs="Arial"/>
          <w:b/>
          <w:bCs/>
        </w:rPr>
        <w:t>ensure</w:t>
      </w:r>
      <w:proofErr w:type="gramEnd"/>
      <w:r w:rsidRPr="00232D93">
        <w:rPr>
          <w:rFonts w:cs="Arial"/>
        </w:rPr>
        <w:t xml:space="preserve"> that the Health and Safety Committee review health and safety in the </w:t>
      </w:r>
      <w:r>
        <w:rPr>
          <w:rFonts w:cs="Arial"/>
        </w:rPr>
        <w:t>c</w:t>
      </w:r>
      <w:r w:rsidRPr="00232D93">
        <w:rPr>
          <w:rFonts w:cs="Arial"/>
        </w:rPr>
        <w:t>ollege and that reports are provided annually to the Board of Governors.</w:t>
      </w:r>
    </w:p>
    <w:p w14:paraId="46E7E9CF" w14:textId="77777777" w:rsidR="00E36A46" w:rsidRDefault="00E36A46" w:rsidP="00E36A46">
      <w:pPr>
        <w:pStyle w:val="ListParagraph"/>
        <w:rPr>
          <w:rFonts w:cs="Arial"/>
          <w:b/>
          <w:bCs/>
          <w:u w:val="single"/>
        </w:rPr>
      </w:pPr>
    </w:p>
    <w:p w14:paraId="4A017BDF" w14:textId="77777777" w:rsidR="00E36A46" w:rsidRPr="00E36A46" w:rsidRDefault="00E36A46" w:rsidP="00E36A46">
      <w:pPr>
        <w:tabs>
          <w:tab w:val="left" w:pos="360"/>
        </w:tabs>
        <w:rPr>
          <w:rFonts w:cs="Arial"/>
          <w:b/>
          <w:bCs/>
          <w:u w:val="single"/>
        </w:rPr>
      </w:pPr>
    </w:p>
    <w:p w14:paraId="35F9F367" w14:textId="715A05C8" w:rsidR="001B0084" w:rsidRPr="00232D93" w:rsidRDefault="001B0084" w:rsidP="00F129BD">
      <w:pPr>
        <w:pStyle w:val="Heading2"/>
      </w:pPr>
      <w:r w:rsidRPr="00232D93">
        <w:lastRenderedPageBreak/>
        <w:t>Senior Manage</w:t>
      </w:r>
      <w:r w:rsidR="00BB716A">
        <w:t>rs</w:t>
      </w:r>
    </w:p>
    <w:p w14:paraId="50FB84A4" w14:textId="3E0CD818" w:rsidR="001B0084" w:rsidRPr="00232D93" w:rsidRDefault="001B0084" w:rsidP="00F129BD">
      <w:pPr>
        <w:rPr>
          <w:rFonts w:cs="Arial"/>
        </w:rPr>
      </w:pPr>
      <w:r w:rsidRPr="00232D93">
        <w:rPr>
          <w:rFonts w:cs="Arial"/>
        </w:rPr>
        <w:t>Under the direction of the Principal</w:t>
      </w:r>
      <w:r w:rsidR="00D44E14">
        <w:rPr>
          <w:rFonts w:cs="Arial"/>
        </w:rPr>
        <w:t xml:space="preserve"> and Chief Executive Officer</w:t>
      </w:r>
      <w:r w:rsidRPr="00232D93">
        <w:rPr>
          <w:rFonts w:cs="Arial"/>
        </w:rPr>
        <w:t>, Senior Manage</w:t>
      </w:r>
      <w:r w:rsidR="00BB716A">
        <w:rPr>
          <w:rFonts w:cs="Arial"/>
        </w:rPr>
        <w:t>rs are</w:t>
      </w:r>
      <w:r w:rsidRPr="00232D93">
        <w:rPr>
          <w:rFonts w:cs="Arial"/>
        </w:rPr>
        <w:t xml:space="preserve"> responsible for achieving the objectives of the Health and Safety Policy.  As an integral part of their management responsibilities</w:t>
      </w:r>
      <w:r w:rsidR="00061862">
        <w:rPr>
          <w:rFonts w:cs="Arial"/>
        </w:rPr>
        <w:t>,</w:t>
      </w:r>
      <w:r w:rsidRPr="00232D93">
        <w:rPr>
          <w:rFonts w:cs="Arial"/>
        </w:rPr>
        <w:t xml:space="preserve"> they will:</w:t>
      </w:r>
    </w:p>
    <w:p w14:paraId="5C1C79B1" w14:textId="77777777" w:rsidR="001B0084" w:rsidRPr="00232D93" w:rsidRDefault="001B0084" w:rsidP="00F129BD">
      <w:pPr>
        <w:rPr>
          <w:rFonts w:cs="Arial"/>
        </w:rPr>
      </w:pPr>
    </w:p>
    <w:p w14:paraId="4B756DA4" w14:textId="77777777" w:rsidR="001B0084" w:rsidRPr="00232D93" w:rsidRDefault="001B0084" w:rsidP="00F129BD">
      <w:pPr>
        <w:numPr>
          <w:ilvl w:val="0"/>
          <w:numId w:val="9"/>
        </w:numPr>
        <w:tabs>
          <w:tab w:val="left" w:pos="360"/>
        </w:tabs>
        <w:ind w:left="283" w:hanging="283"/>
        <w:rPr>
          <w:rFonts w:cs="Arial"/>
        </w:rPr>
      </w:pPr>
      <w:r w:rsidRPr="00232D93">
        <w:rPr>
          <w:rFonts w:cs="Arial"/>
          <w:b/>
          <w:bCs/>
        </w:rPr>
        <w:t xml:space="preserve">ensure </w:t>
      </w:r>
      <w:r w:rsidRPr="00232D93">
        <w:rPr>
          <w:rFonts w:cs="Arial"/>
        </w:rPr>
        <w:t>that they, and all employees for whom they are responsible, know and undertake their responsibilities regarding health and safety and that all employees are adequately trained to discharge their responsibilities;</w:t>
      </w:r>
    </w:p>
    <w:p w14:paraId="72FC0D75" w14:textId="77777777" w:rsidR="001B0084" w:rsidRPr="00232D93" w:rsidRDefault="001B0084" w:rsidP="00F129BD">
      <w:pPr>
        <w:ind w:left="283" w:hanging="283"/>
        <w:rPr>
          <w:rFonts w:cs="Arial"/>
        </w:rPr>
      </w:pPr>
    </w:p>
    <w:p w14:paraId="4A9D3C63" w14:textId="77777777" w:rsidR="001B0084" w:rsidRPr="00232D93" w:rsidRDefault="001B0084" w:rsidP="00F129BD">
      <w:pPr>
        <w:numPr>
          <w:ilvl w:val="0"/>
          <w:numId w:val="9"/>
        </w:numPr>
        <w:tabs>
          <w:tab w:val="left" w:pos="360"/>
        </w:tabs>
        <w:ind w:left="283" w:hanging="283"/>
        <w:rPr>
          <w:rFonts w:cs="Arial"/>
        </w:rPr>
      </w:pPr>
      <w:r w:rsidRPr="00232D93">
        <w:rPr>
          <w:rFonts w:cs="Arial"/>
          <w:b/>
          <w:bCs/>
        </w:rPr>
        <w:t xml:space="preserve">promote </w:t>
      </w:r>
      <w:r w:rsidRPr="00232D93">
        <w:rPr>
          <w:rFonts w:cs="Arial"/>
        </w:rPr>
        <w:t>the implementation of the organisation’s Health and Safety Policy by establishing a suitable and adequate programme to:</w:t>
      </w:r>
    </w:p>
    <w:p w14:paraId="0D22779C" w14:textId="77777777" w:rsidR="001B0084" w:rsidRPr="00232D93" w:rsidRDefault="001B0084" w:rsidP="00F129BD">
      <w:pPr>
        <w:tabs>
          <w:tab w:val="left" w:pos="360"/>
        </w:tabs>
        <w:rPr>
          <w:rFonts w:cs="Arial"/>
        </w:rPr>
      </w:pPr>
    </w:p>
    <w:p w14:paraId="7E5366BF" w14:textId="77777777" w:rsidR="001B0084" w:rsidRPr="009D4A44" w:rsidRDefault="001B0084" w:rsidP="00F129BD">
      <w:pPr>
        <w:numPr>
          <w:ilvl w:val="0"/>
          <w:numId w:val="13"/>
        </w:numPr>
        <w:tabs>
          <w:tab w:val="left" w:pos="360"/>
        </w:tabs>
        <w:ind w:left="709" w:hanging="349"/>
        <w:rPr>
          <w:rFonts w:cs="Arial"/>
        </w:rPr>
      </w:pPr>
      <w:r w:rsidRPr="009D4A44">
        <w:rPr>
          <w:rFonts w:cs="Arial"/>
          <w:b/>
          <w:bCs/>
        </w:rPr>
        <w:t xml:space="preserve">seek </w:t>
      </w:r>
      <w:r w:rsidRPr="009D4A44">
        <w:rPr>
          <w:rFonts w:cs="Arial"/>
        </w:rPr>
        <w:t>t</w:t>
      </w:r>
      <w:r>
        <w:rPr>
          <w:rFonts w:cs="Arial"/>
        </w:rPr>
        <w:t>o</w:t>
      </w:r>
      <w:r w:rsidRPr="009D4A44">
        <w:rPr>
          <w:rFonts w:cs="Arial"/>
        </w:rPr>
        <w:t xml:space="preserve"> eliminate potential accident situations;</w:t>
      </w:r>
    </w:p>
    <w:p w14:paraId="6099ADBD" w14:textId="77777777" w:rsidR="001B0084" w:rsidRPr="00232D93" w:rsidRDefault="001B0084" w:rsidP="00F129BD">
      <w:pPr>
        <w:tabs>
          <w:tab w:val="left" w:pos="360"/>
        </w:tabs>
        <w:ind w:left="720" w:hanging="720"/>
        <w:rPr>
          <w:rFonts w:cs="Arial"/>
        </w:rPr>
      </w:pPr>
      <w:r w:rsidRPr="00232D93">
        <w:rPr>
          <w:rFonts w:cs="Arial"/>
        </w:rPr>
        <w:tab/>
        <w:t>ii)</w:t>
      </w:r>
      <w:r w:rsidRPr="00232D93">
        <w:rPr>
          <w:rFonts w:cs="Arial"/>
        </w:rPr>
        <w:tab/>
      </w:r>
      <w:proofErr w:type="gramStart"/>
      <w:r w:rsidRPr="00232D93">
        <w:rPr>
          <w:rFonts w:cs="Arial"/>
          <w:b/>
          <w:bCs/>
        </w:rPr>
        <w:t>ensure</w:t>
      </w:r>
      <w:proofErr w:type="gramEnd"/>
      <w:r w:rsidRPr="00232D93">
        <w:rPr>
          <w:rFonts w:cs="Arial"/>
          <w:b/>
          <w:bCs/>
        </w:rPr>
        <w:t xml:space="preserve"> </w:t>
      </w:r>
      <w:r w:rsidRPr="00232D93">
        <w:rPr>
          <w:rFonts w:cs="Arial"/>
        </w:rPr>
        <w:t>that assessments of risks to health and safety are carried out and adequate control measures are in place and maintained;</w:t>
      </w:r>
    </w:p>
    <w:p w14:paraId="02AB0B59" w14:textId="419A5689" w:rsidR="001B0084" w:rsidRPr="00232D93" w:rsidRDefault="001B0084" w:rsidP="00F129BD">
      <w:pPr>
        <w:numPr>
          <w:ilvl w:val="0"/>
          <w:numId w:val="11"/>
        </w:numPr>
        <w:tabs>
          <w:tab w:val="clear" w:pos="1080"/>
          <w:tab w:val="left" w:pos="360"/>
          <w:tab w:val="num" w:pos="709"/>
        </w:tabs>
        <w:ind w:left="709" w:hanging="349"/>
        <w:rPr>
          <w:rFonts w:cs="Arial"/>
        </w:rPr>
      </w:pPr>
      <w:proofErr w:type="gramStart"/>
      <w:r w:rsidRPr="00232D93">
        <w:rPr>
          <w:rFonts w:cs="Arial"/>
          <w:b/>
          <w:bCs/>
        </w:rPr>
        <w:t>conform</w:t>
      </w:r>
      <w:proofErr w:type="gramEnd"/>
      <w:r w:rsidRPr="00232D93">
        <w:rPr>
          <w:rFonts w:cs="Arial"/>
        </w:rPr>
        <w:t xml:space="preserve"> with statutory duties and the </w:t>
      </w:r>
      <w:r w:rsidR="006D7126">
        <w:rPr>
          <w:rFonts w:cs="Arial"/>
        </w:rPr>
        <w:t>Approved</w:t>
      </w:r>
      <w:r w:rsidRPr="00232D93">
        <w:rPr>
          <w:rFonts w:cs="Arial"/>
        </w:rPr>
        <w:t xml:space="preserve"> Codes of Practice</w:t>
      </w:r>
      <w:r w:rsidR="004670D1">
        <w:rPr>
          <w:rFonts w:cs="Arial"/>
        </w:rPr>
        <w:t>,</w:t>
      </w:r>
      <w:r w:rsidRPr="00232D93">
        <w:rPr>
          <w:rFonts w:cs="Arial"/>
        </w:rPr>
        <w:t xml:space="preserve"> and to introduce suitable procedures to report accidents, communicate information</w:t>
      </w:r>
      <w:r>
        <w:rPr>
          <w:rFonts w:cs="Arial"/>
        </w:rPr>
        <w:t xml:space="preserve"> and</w:t>
      </w:r>
      <w:r w:rsidRPr="00232D93">
        <w:rPr>
          <w:rFonts w:cs="Arial"/>
        </w:rPr>
        <w:t xml:space="preserve"> identify and eliminate hazards.</w:t>
      </w:r>
    </w:p>
    <w:p w14:paraId="76DF0715" w14:textId="77777777" w:rsidR="001B0084" w:rsidRPr="00232D93" w:rsidRDefault="001B0084" w:rsidP="00F129BD">
      <w:pPr>
        <w:tabs>
          <w:tab w:val="left" w:pos="360"/>
        </w:tabs>
        <w:ind w:left="360"/>
        <w:rPr>
          <w:rFonts w:cs="Arial"/>
        </w:rPr>
      </w:pPr>
    </w:p>
    <w:p w14:paraId="651FA1D9" w14:textId="77777777" w:rsidR="001B0084" w:rsidRPr="008A3D4C" w:rsidRDefault="001B0084" w:rsidP="00F129BD">
      <w:pPr>
        <w:numPr>
          <w:ilvl w:val="0"/>
          <w:numId w:val="10"/>
        </w:numPr>
        <w:tabs>
          <w:tab w:val="left" w:pos="360"/>
        </w:tabs>
        <w:ind w:left="284" w:hanging="284"/>
        <w:rPr>
          <w:rFonts w:cs="Arial"/>
        </w:rPr>
      </w:pPr>
      <w:r w:rsidRPr="008A3D4C">
        <w:rPr>
          <w:rFonts w:cs="Arial"/>
          <w:b/>
          <w:bCs/>
        </w:rPr>
        <w:t xml:space="preserve">ensure </w:t>
      </w:r>
      <w:r w:rsidRPr="008A3D4C">
        <w:rPr>
          <w:rFonts w:cs="Arial"/>
        </w:rPr>
        <w:t>that health and safety arrangements are fully discussed, seeking specialist</w:t>
      </w:r>
      <w:r w:rsidRPr="008A3D4C">
        <w:rPr>
          <w:rFonts w:cs="Arial"/>
          <w:b/>
          <w:bCs/>
        </w:rPr>
        <w:t xml:space="preserve"> </w:t>
      </w:r>
      <w:r w:rsidRPr="008A3D4C">
        <w:rPr>
          <w:rFonts w:cs="Arial"/>
        </w:rPr>
        <w:t>advice where necessary, with regard to:</w:t>
      </w:r>
    </w:p>
    <w:p w14:paraId="0990DDEC" w14:textId="77777777" w:rsidR="001B0084" w:rsidRPr="00232D93" w:rsidRDefault="001B0084" w:rsidP="00F129BD">
      <w:pPr>
        <w:ind w:left="75" w:firstLine="207"/>
        <w:rPr>
          <w:rFonts w:cs="Arial"/>
        </w:rPr>
      </w:pPr>
    </w:p>
    <w:p w14:paraId="159E6348" w14:textId="77777777" w:rsidR="001B0084" w:rsidRPr="00232D93" w:rsidRDefault="001B0084" w:rsidP="00F129BD">
      <w:pPr>
        <w:ind w:left="284" w:firstLine="207"/>
        <w:rPr>
          <w:rFonts w:cs="Arial"/>
        </w:rPr>
      </w:pPr>
      <w:r w:rsidRPr="00232D93">
        <w:rPr>
          <w:rFonts w:cs="Arial"/>
        </w:rPr>
        <w:t>i)</w:t>
      </w:r>
      <w:r w:rsidRPr="00232D93">
        <w:rPr>
          <w:rFonts w:cs="Arial"/>
        </w:rPr>
        <w:tab/>
      </w:r>
      <w:r w:rsidRPr="00232D93">
        <w:rPr>
          <w:rFonts w:cs="Arial"/>
        </w:rPr>
        <w:tab/>
      </w:r>
      <w:proofErr w:type="gramStart"/>
      <w:r w:rsidRPr="00232D93">
        <w:rPr>
          <w:rFonts w:cs="Arial"/>
        </w:rPr>
        <w:t>current</w:t>
      </w:r>
      <w:proofErr w:type="gramEnd"/>
      <w:r w:rsidRPr="00232D93">
        <w:rPr>
          <w:rFonts w:cs="Arial"/>
        </w:rPr>
        <w:t xml:space="preserve"> working;</w:t>
      </w:r>
    </w:p>
    <w:p w14:paraId="78536BA3" w14:textId="77777777" w:rsidR="001B0084" w:rsidRPr="00232D93" w:rsidRDefault="001B0084" w:rsidP="00F129BD">
      <w:pPr>
        <w:ind w:left="284" w:firstLine="207"/>
        <w:rPr>
          <w:rFonts w:cs="Arial"/>
        </w:rPr>
      </w:pPr>
      <w:r w:rsidRPr="00232D93">
        <w:rPr>
          <w:rFonts w:cs="Arial"/>
        </w:rPr>
        <w:t>ii)</w:t>
      </w:r>
      <w:r w:rsidRPr="00232D93">
        <w:rPr>
          <w:rFonts w:cs="Arial"/>
        </w:rPr>
        <w:tab/>
      </w:r>
      <w:r w:rsidRPr="00232D93">
        <w:rPr>
          <w:rFonts w:cs="Arial"/>
        </w:rPr>
        <w:tab/>
      </w:r>
      <w:proofErr w:type="gramStart"/>
      <w:r w:rsidRPr="00232D93">
        <w:rPr>
          <w:rFonts w:cs="Arial"/>
        </w:rPr>
        <w:t>planning</w:t>
      </w:r>
      <w:proofErr w:type="gramEnd"/>
      <w:r w:rsidRPr="00232D93">
        <w:rPr>
          <w:rFonts w:cs="Arial"/>
        </w:rPr>
        <w:t xml:space="preserve"> new operations or methods of work;</w:t>
      </w:r>
    </w:p>
    <w:p w14:paraId="33554C0B" w14:textId="77777777" w:rsidR="001B0084" w:rsidRPr="00232D93" w:rsidRDefault="001B0084" w:rsidP="00F129BD">
      <w:pPr>
        <w:ind w:left="284" w:firstLine="207"/>
        <w:rPr>
          <w:rFonts w:cs="Arial"/>
        </w:rPr>
      </w:pPr>
      <w:r>
        <w:rPr>
          <w:rFonts w:cs="Arial"/>
        </w:rPr>
        <w:t>iii)</w:t>
      </w:r>
      <w:r>
        <w:rPr>
          <w:rFonts w:cs="Arial"/>
        </w:rPr>
        <w:tab/>
      </w:r>
      <w:proofErr w:type="gramStart"/>
      <w:r w:rsidRPr="00232D93">
        <w:rPr>
          <w:rFonts w:cs="Arial"/>
        </w:rPr>
        <w:t>acquiring</w:t>
      </w:r>
      <w:proofErr w:type="gramEnd"/>
      <w:r w:rsidRPr="00232D93">
        <w:rPr>
          <w:rFonts w:cs="Arial"/>
        </w:rPr>
        <w:t xml:space="preserve"> new buildings, plant and equipment.</w:t>
      </w:r>
    </w:p>
    <w:p w14:paraId="6A531756" w14:textId="77777777" w:rsidR="001B0084" w:rsidRPr="00232D93" w:rsidRDefault="001B0084" w:rsidP="00F129BD">
      <w:pPr>
        <w:rPr>
          <w:rFonts w:cs="Arial"/>
        </w:rPr>
      </w:pPr>
      <w:r w:rsidRPr="00232D93">
        <w:rPr>
          <w:rFonts w:cs="Arial"/>
        </w:rPr>
        <w:tab/>
      </w:r>
    </w:p>
    <w:p w14:paraId="10B33A2D" w14:textId="77777777" w:rsidR="001B0084" w:rsidRPr="00232D93" w:rsidRDefault="001B0084" w:rsidP="00F129BD">
      <w:pPr>
        <w:numPr>
          <w:ilvl w:val="0"/>
          <w:numId w:val="10"/>
        </w:numPr>
        <w:tabs>
          <w:tab w:val="left" w:pos="360"/>
        </w:tabs>
        <w:ind w:left="360" w:hanging="360"/>
        <w:rPr>
          <w:rFonts w:cs="Arial"/>
        </w:rPr>
      </w:pPr>
      <w:r w:rsidRPr="00232D93">
        <w:rPr>
          <w:rFonts w:cs="Arial"/>
          <w:b/>
          <w:bCs/>
        </w:rPr>
        <w:t xml:space="preserve">arrange </w:t>
      </w:r>
      <w:r w:rsidRPr="00232D93">
        <w:rPr>
          <w:rFonts w:cs="Arial"/>
        </w:rPr>
        <w:t>consultations with employees and their representatives in the workplace to ensure progressive and positive methods are adopted to promote health and safety and to provide arrangements for the participation of employees or employees’ representatives in the development of such measures;</w:t>
      </w:r>
    </w:p>
    <w:p w14:paraId="46CB9475" w14:textId="77777777" w:rsidR="001B0084" w:rsidRPr="00232D93" w:rsidRDefault="001B0084" w:rsidP="00F129BD">
      <w:pPr>
        <w:rPr>
          <w:rFonts w:cs="Arial"/>
        </w:rPr>
      </w:pPr>
    </w:p>
    <w:p w14:paraId="0B0B2A9E" w14:textId="77777777" w:rsidR="001B0084" w:rsidRPr="00232D93" w:rsidRDefault="001B0084" w:rsidP="00F129BD">
      <w:pPr>
        <w:numPr>
          <w:ilvl w:val="0"/>
          <w:numId w:val="10"/>
        </w:numPr>
        <w:tabs>
          <w:tab w:val="left" w:pos="360"/>
        </w:tabs>
        <w:ind w:left="360" w:hanging="360"/>
        <w:rPr>
          <w:rFonts w:cs="Arial"/>
        </w:rPr>
      </w:pPr>
      <w:r w:rsidRPr="00232D93">
        <w:rPr>
          <w:rFonts w:cs="Arial"/>
          <w:b/>
          <w:bCs/>
        </w:rPr>
        <w:t xml:space="preserve">provide </w:t>
      </w:r>
      <w:r w:rsidRPr="00232D93">
        <w:rPr>
          <w:rFonts w:cs="Arial"/>
        </w:rPr>
        <w:t>such information, instruction, training and supervision as may be necessary to ensure the health, safety and welfare of those under their control;</w:t>
      </w:r>
    </w:p>
    <w:p w14:paraId="466EA845" w14:textId="77777777" w:rsidR="001B0084" w:rsidRPr="00232D93" w:rsidRDefault="001B0084" w:rsidP="00F129BD">
      <w:pPr>
        <w:rPr>
          <w:rFonts w:cs="Arial"/>
        </w:rPr>
      </w:pPr>
    </w:p>
    <w:p w14:paraId="1E3A33BD" w14:textId="77777777" w:rsidR="001B0084" w:rsidRPr="00232D93" w:rsidRDefault="001B0084" w:rsidP="00F129BD">
      <w:pPr>
        <w:numPr>
          <w:ilvl w:val="0"/>
          <w:numId w:val="10"/>
        </w:numPr>
        <w:tabs>
          <w:tab w:val="left" w:pos="360"/>
        </w:tabs>
        <w:ind w:left="360" w:hanging="360"/>
        <w:rPr>
          <w:rFonts w:cs="Arial"/>
        </w:rPr>
      </w:pPr>
      <w:r w:rsidRPr="00232D93">
        <w:rPr>
          <w:rFonts w:cs="Arial"/>
          <w:b/>
          <w:bCs/>
        </w:rPr>
        <w:t xml:space="preserve">ensure </w:t>
      </w:r>
      <w:r w:rsidRPr="00232D93">
        <w:rPr>
          <w:rFonts w:cs="Arial"/>
        </w:rPr>
        <w:t>that regular fire evacuation drills are conducted, fire</w:t>
      </w:r>
      <w:r>
        <w:rPr>
          <w:rFonts w:cs="Arial"/>
        </w:rPr>
        <w:t>-</w:t>
      </w:r>
      <w:r w:rsidRPr="00232D93">
        <w:rPr>
          <w:rFonts w:cs="Arial"/>
        </w:rPr>
        <w:t>fighting equipment is made available, fire alarms</w:t>
      </w:r>
      <w:r>
        <w:rPr>
          <w:rFonts w:cs="Arial"/>
        </w:rPr>
        <w:t xml:space="preserve"> are</w:t>
      </w:r>
      <w:r w:rsidRPr="00232D93">
        <w:rPr>
          <w:rFonts w:cs="Arial"/>
        </w:rPr>
        <w:t xml:space="preserve"> tested with appropriate frequency and that all employees are aware of the emergency procedures;</w:t>
      </w:r>
    </w:p>
    <w:p w14:paraId="39DF96E1" w14:textId="77777777" w:rsidR="001B0084" w:rsidRPr="00232D93" w:rsidRDefault="001B0084" w:rsidP="00F129BD">
      <w:pPr>
        <w:tabs>
          <w:tab w:val="left" w:pos="360"/>
        </w:tabs>
        <w:rPr>
          <w:rFonts w:cs="Arial"/>
        </w:rPr>
      </w:pPr>
    </w:p>
    <w:p w14:paraId="51ABF893" w14:textId="6D5799FF" w:rsidR="001B0084" w:rsidRPr="00232D93" w:rsidRDefault="001B0084" w:rsidP="00F129BD">
      <w:pPr>
        <w:numPr>
          <w:ilvl w:val="0"/>
          <w:numId w:val="10"/>
        </w:numPr>
        <w:tabs>
          <w:tab w:val="left" w:pos="360"/>
        </w:tabs>
        <w:ind w:left="360" w:hanging="360"/>
        <w:rPr>
          <w:rFonts w:cs="Arial"/>
        </w:rPr>
      </w:pPr>
      <w:proofErr w:type="gramStart"/>
      <w:r w:rsidRPr="00232D93">
        <w:rPr>
          <w:rFonts w:cs="Arial"/>
          <w:b/>
          <w:bCs/>
        </w:rPr>
        <w:t>keep</w:t>
      </w:r>
      <w:proofErr w:type="gramEnd"/>
      <w:r w:rsidRPr="00232D93">
        <w:rPr>
          <w:rFonts w:cs="Arial"/>
          <w:b/>
          <w:bCs/>
        </w:rPr>
        <w:t xml:space="preserve"> under constant review the effectiveness</w:t>
      </w:r>
      <w:r w:rsidRPr="00232D93">
        <w:rPr>
          <w:rFonts w:cs="Arial"/>
        </w:rPr>
        <w:t xml:space="preserve"> of the </w:t>
      </w:r>
      <w:r>
        <w:rPr>
          <w:rFonts w:cs="Arial"/>
        </w:rPr>
        <w:t>c</w:t>
      </w:r>
      <w:r w:rsidRPr="00232D93">
        <w:rPr>
          <w:rFonts w:cs="Arial"/>
        </w:rPr>
        <w:t xml:space="preserve">ollege’s policy and advise </w:t>
      </w:r>
      <w:proofErr w:type="spellStart"/>
      <w:r w:rsidRPr="00232D93">
        <w:rPr>
          <w:rFonts w:cs="Arial"/>
        </w:rPr>
        <w:t>thePrincipal</w:t>
      </w:r>
      <w:proofErr w:type="spellEnd"/>
      <w:r w:rsidRPr="00232D93">
        <w:rPr>
          <w:rFonts w:cs="Arial"/>
        </w:rPr>
        <w:t xml:space="preserve"> </w:t>
      </w:r>
      <w:r w:rsidR="00D44E14">
        <w:rPr>
          <w:rFonts w:cs="Arial"/>
        </w:rPr>
        <w:t>and Chief Executive Officer</w:t>
      </w:r>
      <w:r w:rsidR="00D44E14" w:rsidRPr="00232D93">
        <w:rPr>
          <w:rFonts w:cs="Arial"/>
        </w:rPr>
        <w:t xml:space="preserve"> </w:t>
      </w:r>
      <w:r w:rsidRPr="00232D93">
        <w:rPr>
          <w:rFonts w:cs="Arial"/>
        </w:rPr>
        <w:t>of any changes they consider necessary on any matters in breach of statutory requirements which cannot be effectively dealt with by them.</w:t>
      </w:r>
    </w:p>
    <w:p w14:paraId="4D6BFA24" w14:textId="77777777" w:rsidR="001B0084" w:rsidRDefault="001B0084" w:rsidP="00F129BD">
      <w:pPr>
        <w:pStyle w:val="Heading2"/>
      </w:pPr>
    </w:p>
    <w:p w14:paraId="42680FA5" w14:textId="4BEBE232" w:rsidR="001B0084" w:rsidRPr="00232D93" w:rsidRDefault="001B0084" w:rsidP="00F129BD">
      <w:pPr>
        <w:pStyle w:val="Heading2"/>
      </w:pPr>
      <w:r w:rsidRPr="0051185D">
        <w:t>Heads of Department</w:t>
      </w:r>
    </w:p>
    <w:p w14:paraId="2D2CFB3E" w14:textId="77777777" w:rsidR="001B0084" w:rsidRPr="00232D93" w:rsidRDefault="001B0084" w:rsidP="00F129BD">
      <w:pPr>
        <w:rPr>
          <w:rFonts w:cs="Arial"/>
        </w:rPr>
      </w:pPr>
      <w:r w:rsidRPr="00232D93">
        <w:rPr>
          <w:rFonts w:cs="Arial"/>
        </w:rPr>
        <w:t xml:space="preserve">This group </w:t>
      </w:r>
      <w:r>
        <w:rPr>
          <w:rFonts w:cs="Arial"/>
        </w:rPr>
        <w:t>is</w:t>
      </w:r>
      <w:r w:rsidRPr="00232D93">
        <w:rPr>
          <w:rFonts w:cs="Arial"/>
        </w:rPr>
        <w:t xml:space="preserve"> responsible for the adoption of the </w:t>
      </w:r>
      <w:r>
        <w:rPr>
          <w:rFonts w:cs="Arial"/>
        </w:rPr>
        <w:t>c</w:t>
      </w:r>
      <w:r w:rsidRPr="00232D93">
        <w:rPr>
          <w:rFonts w:cs="Arial"/>
        </w:rPr>
        <w:t xml:space="preserve">ollege’s Health and Safety Policy within their area of control. To achieve this, they will </w:t>
      </w:r>
      <w:r w:rsidRPr="00AA5A2F">
        <w:rPr>
          <w:rFonts w:cs="Arial"/>
          <w:b/>
        </w:rPr>
        <w:t>ensure</w:t>
      </w:r>
      <w:r w:rsidRPr="00232D93">
        <w:rPr>
          <w:rFonts w:cs="Arial"/>
        </w:rPr>
        <w:t xml:space="preserve"> that:</w:t>
      </w:r>
    </w:p>
    <w:p w14:paraId="31AF4C3F" w14:textId="77777777" w:rsidR="001B0084" w:rsidRPr="00232D93" w:rsidRDefault="001B0084" w:rsidP="00F129BD">
      <w:pPr>
        <w:ind w:left="360"/>
        <w:rPr>
          <w:rFonts w:cs="Arial"/>
        </w:rPr>
      </w:pPr>
    </w:p>
    <w:p w14:paraId="2D0CD4BF" w14:textId="77777777" w:rsidR="001B0084" w:rsidRPr="00232D93" w:rsidRDefault="001B0084" w:rsidP="00F129BD">
      <w:pPr>
        <w:numPr>
          <w:ilvl w:val="0"/>
          <w:numId w:val="9"/>
        </w:numPr>
        <w:tabs>
          <w:tab w:val="left" w:pos="360"/>
        </w:tabs>
        <w:ind w:left="283" w:hanging="283"/>
        <w:rPr>
          <w:rFonts w:cs="Arial"/>
        </w:rPr>
      </w:pPr>
      <w:r w:rsidRPr="005E1BEF">
        <w:rPr>
          <w:rFonts w:cs="Arial"/>
          <w:b/>
        </w:rPr>
        <w:t>they actively promote</w:t>
      </w:r>
      <w:r w:rsidRPr="00232D93">
        <w:rPr>
          <w:rFonts w:cs="Arial"/>
        </w:rPr>
        <w:t xml:space="preserve"> the</w:t>
      </w:r>
      <w:r w:rsidR="00206B94">
        <w:rPr>
          <w:rFonts w:cs="Arial"/>
        </w:rPr>
        <w:t xml:space="preserve"> principles of the</w:t>
      </w:r>
      <w:r w:rsidRPr="00232D93">
        <w:rPr>
          <w:rFonts w:cs="Arial"/>
        </w:rPr>
        <w:t xml:space="preserve"> ‘safe learner’ concept by encouraging the teaching of health and safety as an integral part of the learning process</w:t>
      </w:r>
      <w:r>
        <w:rPr>
          <w:rFonts w:cs="Arial"/>
        </w:rPr>
        <w:t>;</w:t>
      </w:r>
    </w:p>
    <w:p w14:paraId="604A5E47" w14:textId="77777777" w:rsidR="001B0084" w:rsidRPr="00232D93" w:rsidRDefault="001B0084" w:rsidP="00F129BD">
      <w:pPr>
        <w:tabs>
          <w:tab w:val="left" w:pos="360"/>
        </w:tabs>
        <w:rPr>
          <w:rFonts w:cs="Arial"/>
        </w:rPr>
      </w:pPr>
    </w:p>
    <w:p w14:paraId="200FC128" w14:textId="77777777" w:rsidR="001B0084" w:rsidRPr="00232D93" w:rsidRDefault="001B0084" w:rsidP="00F129BD">
      <w:pPr>
        <w:numPr>
          <w:ilvl w:val="0"/>
          <w:numId w:val="9"/>
        </w:numPr>
        <w:tabs>
          <w:tab w:val="left" w:pos="360"/>
        </w:tabs>
        <w:ind w:left="283" w:hanging="283"/>
        <w:rPr>
          <w:rFonts w:cs="Arial"/>
        </w:rPr>
      </w:pPr>
      <w:r w:rsidRPr="005E1BEF">
        <w:rPr>
          <w:rFonts w:cs="Arial"/>
          <w:b/>
        </w:rPr>
        <w:t>they nominate and consult</w:t>
      </w:r>
      <w:r w:rsidRPr="00232D93">
        <w:rPr>
          <w:rFonts w:cs="Arial"/>
        </w:rPr>
        <w:t xml:space="preserve"> staff with specific Health and Safety responsibilities;</w:t>
      </w:r>
    </w:p>
    <w:p w14:paraId="1771DC92" w14:textId="77777777" w:rsidR="001B0084" w:rsidRPr="00232D93" w:rsidRDefault="001B0084" w:rsidP="00F129BD">
      <w:pPr>
        <w:ind w:left="283" w:hanging="283"/>
        <w:rPr>
          <w:rFonts w:cs="Arial"/>
        </w:rPr>
      </w:pPr>
    </w:p>
    <w:p w14:paraId="062799FF" w14:textId="77777777" w:rsidR="001B0084" w:rsidRPr="00232D93" w:rsidRDefault="001B0084" w:rsidP="00F129BD">
      <w:pPr>
        <w:numPr>
          <w:ilvl w:val="0"/>
          <w:numId w:val="9"/>
        </w:numPr>
        <w:tabs>
          <w:tab w:val="left" w:pos="360"/>
        </w:tabs>
        <w:ind w:left="283" w:hanging="283"/>
        <w:rPr>
          <w:rFonts w:cs="Arial"/>
        </w:rPr>
      </w:pPr>
      <w:r w:rsidRPr="005E1BEF">
        <w:rPr>
          <w:rFonts w:cs="Arial"/>
          <w:b/>
        </w:rPr>
        <w:lastRenderedPageBreak/>
        <w:t>any matter</w:t>
      </w:r>
      <w:r w:rsidRPr="00232D93">
        <w:rPr>
          <w:rFonts w:cs="Arial"/>
        </w:rPr>
        <w:t xml:space="preserve"> brought to their attention by </w:t>
      </w:r>
      <w:r w:rsidR="00F82767">
        <w:rPr>
          <w:rFonts w:cs="Arial"/>
        </w:rPr>
        <w:t>s</w:t>
      </w:r>
      <w:r w:rsidRPr="00232D93">
        <w:rPr>
          <w:rFonts w:cs="Arial"/>
        </w:rPr>
        <w:t xml:space="preserve">afety </w:t>
      </w:r>
      <w:r w:rsidR="00F82767">
        <w:rPr>
          <w:rFonts w:cs="Arial"/>
        </w:rPr>
        <w:t>r</w:t>
      </w:r>
      <w:r w:rsidRPr="00232D93">
        <w:rPr>
          <w:rFonts w:cs="Arial"/>
        </w:rPr>
        <w:t>epresentatives or any other person is given prompt and appropriate attention;</w:t>
      </w:r>
    </w:p>
    <w:p w14:paraId="384B6DA8" w14:textId="77777777" w:rsidR="001B0084" w:rsidRPr="00232D93" w:rsidRDefault="001B0084" w:rsidP="00F129BD">
      <w:pPr>
        <w:ind w:left="283" w:hanging="283"/>
        <w:rPr>
          <w:rFonts w:cs="Arial"/>
          <w:b/>
          <w:bCs/>
        </w:rPr>
      </w:pPr>
    </w:p>
    <w:p w14:paraId="40BA8B57" w14:textId="77777777" w:rsidR="001B0084" w:rsidRPr="00232D93" w:rsidRDefault="001B0084" w:rsidP="00F129BD">
      <w:pPr>
        <w:numPr>
          <w:ilvl w:val="0"/>
          <w:numId w:val="9"/>
        </w:numPr>
        <w:tabs>
          <w:tab w:val="left" w:pos="360"/>
        </w:tabs>
        <w:ind w:left="283" w:hanging="283"/>
        <w:rPr>
          <w:rFonts w:cs="Arial"/>
        </w:rPr>
      </w:pPr>
      <w:r w:rsidRPr="005E1BEF">
        <w:rPr>
          <w:rFonts w:cs="Arial"/>
          <w:b/>
        </w:rPr>
        <w:t>they, and all persons reporting to them</w:t>
      </w:r>
      <w:r w:rsidRPr="00232D93">
        <w:rPr>
          <w:rFonts w:cs="Arial"/>
        </w:rPr>
        <w:t xml:space="preserve">, know and undertake their responsibilities under the </w:t>
      </w:r>
      <w:r>
        <w:rPr>
          <w:rFonts w:cs="Arial"/>
        </w:rPr>
        <w:t>c</w:t>
      </w:r>
      <w:r w:rsidRPr="00232D93">
        <w:rPr>
          <w:rFonts w:cs="Arial"/>
        </w:rPr>
        <w:t>ollege’s Health and Safety Policy and are adequately trained to enable successful implementation of the Health and Safety Policy;</w:t>
      </w:r>
    </w:p>
    <w:p w14:paraId="4F80631E" w14:textId="77777777" w:rsidR="001B0084" w:rsidRPr="00232D93" w:rsidRDefault="001B0084" w:rsidP="00F129BD">
      <w:pPr>
        <w:rPr>
          <w:rFonts w:cs="Arial"/>
        </w:rPr>
      </w:pPr>
    </w:p>
    <w:p w14:paraId="0B675FED" w14:textId="687711B9" w:rsidR="001B0084" w:rsidRPr="00232D93" w:rsidRDefault="001B0084" w:rsidP="00F129BD">
      <w:pPr>
        <w:numPr>
          <w:ilvl w:val="0"/>
          <w:numId w:val="9"/>
        </w:numPr>
        <w:tabs>
          <w:tab w:val="left" w:pos="360"/>
        </w:tabs>
        <w:ind w:left="283" w:hanging="283"/>
        <w:rPr>
          <w:rFonts w:cs="Arial"/>
        </w:rPr>
      </w:pPr>
      <w:r w:rsidRPr="005E1BEF">
        <w:rPr>
          <w:rFonts w:cs="Arial"/>
          <w:b/>
        </w:rPr>
        <w:t xml:space="preserve">all statutory law, regulations and </w:t>
      </w:r>
      <w:r w:rsidR="00206B94">
        <w:rPr>
          <w:rFonts w:cs="Arial"/>
          <w:b/>
        </w:rPr>
        <w:t>A</w:t>
      </w:r>
      <w:r w:rsidRPr="005E1BEF">
        <w:rPr>
          <w:rFonts w:cs="Arial"/>
          <w:b/>
        </w:rPr>
        <w:t xml:space="preserve">pproved </w:t>
      </w:r>
      <w:r w:rsidR="00206B94">
        <w:rPr>
          <w:rFonts w:cs="Arial"/>
          <w:b/>
        </w:rPr>
        <w:t>C</w:t>
      </w:r>
      <w:r w:rsidRPr="005E1BEF">
        <w:rPr>
          <w:rFonts w:cs="Arial"/>
          <w:b/>
        </w:rPr>
        <w:t xml:space="preserve">odes of </w:t>
      </w:r>
      <w:r w:rsidR="00206B94">
        <w:rPr>
          <w:rFonts w:cs="Arial"/>
          <w:b/>
        </w:rPr>
        <w:t>P</w:t>
      </w:r>
      <w:r w:rsidRPr="005E1BEF">
        <w:rPr>
          <w:rFonts w:cs="Arial"/>
          <w:b/>
        </w:rPr>
        <w:t>ractice</w:t>
      </w:r>
      <w:r w:rsidRPr="00232D93">
        <w:rPr>
          <w:rFonts w:cs="Arial"/>
        </w:rPr>
        <w:t xml:space="preserve"> are strictly adhered to;</w:t>
      </w:r>
    </w:p>
    <w:p w14:paraId="17D7BB66" w14:textId="77777777" w:rsidR="001B0084" w:rsidRPr="00232D93" w:rsidRDefault="001B0084" w:rsidP="00F129BD">
      <w:pPr>
        <w:ind w:left="283" w:hanging="283"/>
        <w:rPr>
          <w:rFonts w:cs="Arial"/>
        </w:rPr>
      </w:pPr>
    </w:p>
    <w:p w14:paraId="4A3D09A7" w14:textId="77777777" w:rsidR="001B0084" w:rsidRPr="00232D93" w:rsidRDefault="001B0084" w:rsidP="00F129BD">
      <w:pPr>
        <w:numPr>
          <w:ilvl w:val="0"/>
          <w:numId w:val="9"/>
        </w:numPr>
        <w:tabs>
          <w:tab w:val="left" w:pos="360"/>
        </w:tabs>
        <w:ind w:left="283" w:hanging="283"/>
        <w:rPr>
          <w:rFonts w:cs="Arial"/>
        </w:rPr>
      </w:pPr>
      <w:r w:rsidRPr="005E1BEF">
        <w:rPr>
          <w:rFonts w:cs="Arial"/>
          <w:b/>
        </w:rPr>
        <w:t>all statutory registers</w:t>
      </w:r>
      <w:r w:rsidRPr="00232D93">
        <w:rPr>
          <w:rFonts w:cs="Arial"/>
        </w:rPr>
        <w:t xml:space="preserve"> are kept and maintained;</w:t>
      </w:r>
    </w:p>
    <w:p w14:paraId="22A81E17" w14:textId="77777777" w:rsidR="001B0084" w:rsidRPr="00232D93" w:rsidRDefault="001B0084" w:rsidP="00F129BD">
      <w:pPr>
        <w:tabs>
          <w:tab w:val="left" w:pos="360"/>
        </w:tabs>
        <w:rPr>
          <w:rFonts w:cs="Arial"/>
        </w:rPr>
      </w:pPr>
    </w:p>
    <w:p w14:paraId="26972AB4" w14:textId="77777777" w:rsidR="001B0084" w:rsidRPr="00232D93" w:rsidRDefault="001B0084" w:rsidP="00F129BD">
      <w:pPr>
        <w:numPr>
          <w:ilvl w:val="0"/>
          <w:numId w:val="9"/>
        </w:numPr>
        <w:tabs>
          <w:tab w:val="left" w:pos="360"/>
        </w:tabs>
        <w:ind w:left="283" w:hanging="283"/>
        <w:rPr>
          <w:rFonts w:cs="Arial"/>
        </w:rPr>
      </w:pPr>
      <w:r w:rsidRPr="005E1BEF">
        <w:rPr>
          <w:rFonts w:cs="Arial"/>
          <w:b/>
        </w:rPr>
        <w:t>safe working practices</w:t>
      </w:r>
      <w:r w:rsidRPr="00232D93">
        <w:rPr>
          <w:rFonts w:cs="Arial"/>
        </w:rPr>
        <w:t xml:space="preserve"> are maintained at all times to ensure the health and safety of employees, learners, contractors and members of the public;</w:t>
      </w:r>
    </w:p>
    <w:p w14:paraId="104E06C6" w14:textId="77777777" w:rsidR="001B0084" w:rsidRPr="00232D93" w:rsidRDefault="001B0084" w:rsidP="00F129BD">
      <w:pPr>
        <w:ind w:left="283" w:hanging="283"/>
        <w:rPr>
          <w:rFonts w:cs="Arial"/>
        </w:rPr>
      </w:pPr>
    </w:p>
    <w:p w14:paraId="1C668311" w14:textId="77777777" w:rsidR="001B0084" w:rsidRPr="00232D93" w:rsidRDefault="001B0084" w:rsidP="00F129BD">
      <w:pPr>
        <w:numPr>
          <w:ilvl w:val="0"/>
          <w:numId w:val="9"/>
        </w:numPr>
        <w:tabs>
          <w:tab w:val="left" w:pos="360"/>
        </w:tabs>
        <w:ind w:left="283" w:hanging="283"/>
        <w:rPr>
          <w:rFonts w:cs="Arial"/>
        </w:rPr>
      </w:pPr>
      <w:r w:rsidRPr="005E1BEF">
        <w:rPr>
          <w:rFonts w:cs="Arial"/>
          <w:b/>
        </w:rPr>
        <w:t>assessments of the risks</w:t>
      </w:r>
      <w:r w:rsidRPr="00232D93">
        <w:rPr>
          <w:rFonts w:cs="Arial"/>
        </w:rPr>
        <w:t xml:space="preserve"> to health and safety are conducted and the findings recorded, and that adequate control measures are introduced and maintained;</w:t>
      </w:r>
    </w:p>
    <w:p w14:paraId="23BEF24D" w14:textId="77777777" w:rsidR="001B0084" w:rsidRPr="00232D93" w:rsidRDefault="001B0084" w:rsidP="00F129BD">
      <w:pPr>
        <w:tabs>
          <w:tab w:val="left" w:pos="360"/>
        </w:tabs>
        <w:rPr>
          <w:rFonts w:cs="Arial"/>
        </w:rPr>
      </w:pPr>
    </w:p>
    <w:p w14:paraId="6F62469E" w14:textId="77777777" w:rsidR="001B0084" w:rsidRPr="00232D93" w:rsidRDefault="001B0084" w:rsidP="00F129BD">
      <w:pPr>
        <w:numPr>
          <w:ilvl w:val="0"/>
          <w:numId w:val="9"/>
        </w:numPr>
        <w:tabs>
          <w:tab w:val="left" w:pos="360"/>
        </w:tabs>
        <w:ind w:left="283" w:hanging="283"/>
        <w:rPr>
          <w:rFonts w:cs="Arial"/>
        </w:rPr>
      </w:pPr>
      <w:r w:rsidRPr="005E1BEF">
        <w:rPr>
          <w:rFonts w:cs="Arial"/>
          <w:b/>
        </w:rPr>
        <w:t>adequate supervision</w:t>
      </w:r>
      <w:r w:rsidRPr="00232D93">
        <w:rPr>
          <w:rFonts w:cs="Arial"/>
        </w:rPr>
        <w:t xml:space="preserve"> is made available</w:t>
      </w:r>
      <w:r>
        <w:rPr>
          <w:rFonts w:cs="Arial"/>
        </w:rPr>
        <w:t>;</w:t>
      </w:r>
    </w:p>
    <w:p w14:paraId="283C02A7" w14:textId="77777777" w:rsidR="001B0084" w:rsidRPr="00232D93" w:rsidRDefault="001B0084" w:rsidP="00F129BD">
      <w:pPr>
        <w:tabs>
          <w:tab w:val="left" w:pos="360"/>
        </w:tabs>
        <w:rPr>
          <w:rFonts w:cs="Arial"/>
        </w:rPr>
      </w:pPr>
    </w:p>
    <w:p w14:paraId="213E7FD6" w14:textId="46E76946" w:rsidR="001B0084" w:rsidRPr="00232D93" w:rsidRDefault="001B0084" w:rsidP="00F129BD">
      <w:pPr>
        <w:numPr>
          <w:ilvl w:val="0"/>
          <w:numId w:val="9"/>
        </w:numPr>
        <w:tabs>
          <w:tab w:val="left" w:pos="360"/>
        </w:tabs>
        <w:ind w:left="283" w:hanging="283"/>
        <w:rPr>
          <w:rFonts w:cs="Arial"/>
        </w:rPr>
      </w:pPr>
      <w:r w:rsidRPr="005E1BEF">
        <w:rPr>
          <w:rFonts w:cs="Arial"/>
          <w:b/>
        </w:rPr>
        <w:t>the college’s Health and Safety Policy</w:t>
      </w:r>
      <w:r w:rsidRPr="00232D93">
        <w:rPr>
          <w:rFonts w:cs="Arial"/>
        </w:rPr>
        <w:t xml:space="preserve">, any </w:t>
      </w:r>
      <w:r w:rsidR="00206B94">
        <w:rPr>
          <w:rFonts w:cs="Arial"/>
        </w:rPr>
        <w:t xml:space="preserve">Approved </w:t>
      </w:r>
      <w:r w:rsidRPr="00232D93">
        <w:rPr>
          <w:rFonts w:cs="Arial"/>
        </w:rPr>
        <w:t xml:space="preserve">Codes of Practice and </w:t>
      </w:r>
      <w:r w:rsidR="00F82767">
        <w:rPr>
          <w:rFonts w:cs="Arial"/>
        </w:rPr>
        <w:t>m</w:t>
      </w:r>
      <w:r>
        <w:rPr>
          <w:rFonts w:cs="Arial"/>
        </w:rPr>
        <w:t>anufacturers</w:t>
      </w:r>
      <w:r w:rsidR="004670D1">
        <w:rPr>
          <w:rFonts w:cs="Arial"/>
        </w:rPr>
        <w:t>’</w:t>
      </w:r>
      <w:r>
        <w:rPr>
          <w:rFonts w:cs="Arial"/>
        </w:rPr>
        <w:t xml:space="preserve"> </w:t>
      </w:r>
      <w:r w:rsidR="00F82767">
        <w:rPr>
          <w:rFonts w:cs="Arial"/>
        </w:rPr>
        <w:t>i</w:t>
      </w:r>
      <w:r w:rsidRPr="00232D93">
        <w:rPr>
          <w:rFonts w:cs="Arial"/>
        </w:rPr>
        <w:t>nstructions</w:t>
      </w:r>
      <w:r>
        <w:rPr>
          <w:rFonts w:cs="Arial"/>
        </w:rPr>
        <w:t xml:space="preserve"> are read and understood to</w:t>
      </w:r>
      <w:r w:rsidRPr="00232D93">
        <w:rPr>
          <w:rFonts w:cs="Arial"/>
        </w:rPr>
        <w:t xml:space="preserve"> ensure their effectiveness;</w:t>
      </w:r>
    </w:p>
    <w:p w14:paraId="75BAECEF" w14:textId="77777777" w:rsidR="001B0084" w:rsidRPr="00232D93" w:rsidRDefault="001B0084" w:rsidP="00F129BD">
      <w:pPr>
        <w:tabs>
          <w:tab w:val="left" w:pos="360"/>
        </w:tabs>
        <w:rPr>
          <w:rFonts w:cs="Arial"/>
        </w:rPr>
      </w:pPr>
    </w:p>
    <w:p w14:paraId="1F2095DF" w14:textId="77777777" w:rsidR="001B0084" w:rsidRPr="00232D93" w:rsidRDefault="001B0084" w:rsidP="00F129BD">
      <w:pPr>
        <w:numPr>
          <w:ilvl w:val="0"/>
          <w:numId w:val="9"/>
        </w:numPr>
        <w:tabs>
          <w:tab w:val="left" w:pos="360"/>
        </w:tabs>
        <w:ind w:left="283" w:hanging="283"/>
        <w:rPr>
          <w:rFonts w:cs="Arial"/>
        </w:rPr>
      </w:pPr>
      <w:r w:rsidRPr="005E1BEF">
        <w:rPr>
          <w:rFonts w:cs="Arial"/>
          <w:b/>
        </w:rPr>
        <w:t>all persons reporting to them</w:t>
      </w:r>
      <w:r w:rsidRPr="00232D93">
        <w:rPr>
          <w:rFonts w:cs="Arial"/>
        </w:rPr>
        <w:t xml:space="preserve"> are carrying out their responsibilities as defined by regularly auditing the workplace;</w:t>
      </w:r>
    </w:p>
    <w:p w14:paraId="40224808" w14:textId="77777777" w:rsidR="001B0084" w:rsidRPr="00232D93" w:rsidRDefault="001B0084" w:rsidP="00F129BD">
      <w:pPr>
        <w:ind w:left="283" w:hanging="283"/>
        <w:rPr>
          <w:rFonts w:cs="Arial"/>
        </w:rPr>
      </w:pPr>
    </w:p>
    <w:p w14:paraId="7E322156" w14:textId="73D73D3B" w:rsidR="001B0084" w:rsidRPr="00232D93" w:rsidRDefault="001B0084" w:rsidP="00F129BD">
      <w:pPr>
        <w:numPr>
          <w:ilvl w:val="0"/>
          <w:numId w:val="9"/>
        </w:numPr>
        <w:tabs>
          <w:tab w:val="left" w:pos="360"/>
        </w:tabs>
        <w:ind w:left="283" w:hanging="283"/>
        <w:rPr>
          <w:rFonts w:cs="Arial"/>
        </w:rPr>
      </w:pPr>
      <w:r w:rsidRPr="005E1BEF">
        <w:rPr>
          <w:rFonts w:cs="Arial"/>
          <w:b/>
        </w:rPr>
        <w:t>as appropriate, correct protective clothing</w:t>
      </w:r>
      <w:r w:rsidRPr="00232D93">
        <w:rPr>
          <w:rFonts w:cs="Arial"/>
        </w:rPr>
        <w:t xml:space="preserve"> </w:t>
      </w:r>
      <w:r>
        <w:rPr>
          <w:rFonts w:cs="Arial"/>
        </w:rPr>
        <w:t xml:space="preserve">is </w:t>
      </w:r>
      <w:r w:rsidRPr="00232D93">
        <w:rPr>
          <w:rFonts w:cs="Arial"/>
        </w:rPr>
        <w:t>requested</w:t>
      </w:r>
      <w:r w:rsidR="004670D1">
        <w:rPr>
          <w:rFonts w:cs="Arial"/>
        </w:rPr>
        <w:t xml:space="preserve"> and </w:t>
      </w:r>
      <w:r w:rsidRPr="00232D93">
        <w:rPr>
          <w:rFonts w:cs="Arial"/>
        </w:rPr>
        <w:t>made available to all persons under their control;</w:t>
      </w:r>
    </w:p>
    <w:p w14:paraId="6435D68D" w14:textId="77777777" w:rsidR="001B0084" w:rsidRPr="00232D93" w:rsidRDefault="001B0084" w:rsidP="00F129BD">
      <w:pPr>
        <w:ind w:left="283" w:hanging="283"/>
        <w:rPr>
          <w:rFonts w:cs="Arial"/>
        </w:rPr>
      </w:pPr>
    </w:p>
    <w:p w14:paraId="0074D83C" w14:textId="77777777" w:rsidR="001B0084" w:rsidRPr="00232D93" w:rsidRDefault="001B0084" w:rsidP="00F129BD">
      <w:pPr>
        <w:numPr>
          <w:ilvl w:val="0"/>
          <w:numId w:val="9"/>
        </w:numPr>
        <w:tabs>
          <w:tab w:val="left" w:pos="360"/>
        </w:tabs>
        <w:ind w:left="283" w:hanging="283"/>
        <w:rPr>
          <w:rFonts w:cs="Arial"/>
        </w:rPr>
      </w:pPr>
      <w:r w:rsidRPr="005E1BEF">
        <w:rPr>
          <w:rFonts w:cs="Arial"/>
          <w:b/>
        </w:rPr>
        <w:t>adequate plant and equipment</w:t>
      </w:r>
      <w:r w:rsidRPr="00232D93">
        <w:rPr>
          <w:rFonts w:cs="Arial"/>
        </w:rPr>
        <w:t xml:space="preserve"> is made available to ensure safe working practices and that such plant and equipment is effectively maintained to a safe standard;</w:t>
      </w:r>
    </w:p>
    <w:p w14:paraId="1D9836B0" w14:textId="77777777" w:rsidR="001B0084" w:rsidRPr="00232D93" w:rsidRDefault="001B0084" w:rsidP="00F129BD">
      <w:pPr>
        <w:ind w:left="283" w:hanging="283"/>
        <w:rPr>
          <w:rFonts w:cs="Arial"/>
        </w:rPr>
      </w:pPr>
    </w:p>
    <w:p w14:paraId="7376BCF3" w14:textId="77777777" w:rsidR="001B0084" w:rsidRPr="00232D93" w:rsidRDefault="001B0084" w:rsidP="00F129BD">
      <w:pPr>
        <w:numPr>
          <w:ilvl w:val="0"/>
          <w:numId w:val="9"/>
        </w:numPr>
        <w:tabs>
          <w:tab w:val="left" w:pos="360"/>
        </w:tabs>
        <w:ind w:left="283" w:hanging="283"/>
        <w:rPr>
          <w:rFonts w:cs="Arial"/>
        </w:rPr>
      </w:pPr>
      <w:r w:rsidRPr="005E1BEF">
        <w:rPr>
          <w:rFonts w:cs="Arial"/>
          <w:b/>
        </w:rPr>
        <w:t>specialist advice</w:t>
      </w:r>
      <w:r w:rsidRPr="00232D93">
        <w:rPr>
          <w:rFonts w:cs="Arial"/>
        </w:rPr>
        <w:t xml:space="preserve"> is sought on any health and safety at work matter for which clarification or assistance is required;</w:t>
      </w:r>
    </w:p>
    <w:p w14:paraId="2D3BB8C4" w14:textId="77777777" w:rsidR="001B0084" w:rsidRPr="00232D93" w:rsidRDefault="001B0084" w:rsidP="00F129BD">
      <w:pPr>
        <w:ind w:left="283" w:hanging="283"/>
        <w:rPr>
          <w:rFonts w:cs="Arial"/>
        </w:rPr>
      </w:pPr>
    </w:p>
    <w:p w14:paraId="672C0A72" w14:textId="3351699D" w:rsidR="001B0084" w:rsidRPr="00232D93" w:rsidRDefault="001B0084" w:rsidP="00F129BD">
      <w:pPr>
        <w:numPr>
          <w:ilvl w:val="0"/>
          <w:numId w:val="9"/>
        </w:numPr>
        <w:tabs>
          <w:tab w:val="left" w:pos="360"/>
        </w:tabs>
        <w:ind w:left="283" w:hanging="283"/>
        <w:rPr>
          <w:rFonts w:cs="Arial"/>
        </w:rPr>
      </w:pPr>
      <w:r w:rsidRPr="005E1BEF">
        <w:rPr>
          <w:rFonts w:cs="Arial"/>
          <w:b/>
        </w:rPr>
        <w:t>the</w:t>
      </w:r>
      <w:r w:rsidR="00D44E14">
        <w:rPr>
          <w:rFonts w:cs="Arial"/>
          <w:b/>
        </w:rPr>
        <w:t xml:space="preserve"> </w:t>
      </w:r>
      <w:r w:rsidRPr="005E1BEF">
        <w:rPr>
          <w:rFonts w:cs="Arial"/>
          <w:b/>
        </w:rPr>
        <w:t>Principal</w:t>
      </w:r>
      <w:r w:rsidR="00D44E14">
        <w:rPr>
          <w:rFonts w:cs="Arial"/>
          <w:b/>
        </w:rPr>
        <w:t xml:space="preserve"> </w:t>
      </w:r>
      <w:r w:rsidR="00D44E14" w:rsidRPr="003A00F4">
        <w:rPr>
          <w:rFonts w:cs="Arial"/>
          <w:b/>
        </w:rPr>
        <w:t>and Chief Executive Officer</w:t>
      </w:r>
      <w:r w:rsidRPr="00D44E14">
        <w:rPr>
          <w:rFonts w:cs="Arial"/>
          <w:b/>
        </w:rPr>
        <w:t>’s</w:t>
      </w:r>
      <w:r w:rsidRPr="005E1BEF">
        <w:rPr>
          <w:rFonts w:cs="Arial"/>
          <w:b/>
        </w:rPr>
        <w:t xml:space="preserve"> attention</w:t>
      </w:r>
      <w:r w:rsidRPr="00232D93">
        <w:rPr>
          <w:rFonts w:cs="Arial"/>
        </w:rPr>
        <w:t xml:space="preserve"> is drawn to any breach of statutory requirements which cannot be effectively dealt with by them;</w:t>
      </w:r>
    </w:p>
    <w:p w14:paraId="1F99B00D" w14:textId="77777777" w:rsidR="001B0084" w:rsidRPr="00232D93" w:rsidRDefault="001B0084" w:rsidP="00F129BD">
      <w:pPr>
        <w:ind w:left="283" w:hanging="283"/>
        <w:rPr>
          <w:rFonts w:cs="Arial"/>
        </w:rPr>
      </w:pPr>
    </w:p>
    <w:p w14:paraId="6603A721" w14:textId="2AC6EAA0" w:rsidR="001B0084" w:rsidRPr="00232D93" w:rsidRDefault="001B0084" w:rsidP="00F129BD">
      <w:pPr>
        <w:numPr>
          <w:ilvl w:val="0"/>
          <w:numId w:val="9"/>
        </w:numPr>
        <w:tabs>
          <w:tab w:val="left" w:pos="360"/>
        </w:tabs>
        <w:ind w:left="283" w:hanging="283"/>
        <w:rPr>
          <w:rFonts w:cs="Arial"/>
        </w:rPr>
      </w:pPr>
      <w:r w:rsidRPr="005E1BEF">
        <w:rPr>
          <w:rFonts w:cs="Arial"/>
          <w:b/>
        </w:rPr>
        <w:t>advice</w:t>
      </w:r>
      <w:r w:rsidRPr="00232D93">
        <w:rPr>
          <w:rFonts w:cs="Arial"/>
        </w:rPr>
        <w:t xml:space="preserve"> is given to the Principal</w:t>
      </w:r>
      <w:r w:rsidR="00D44E14">
        <w:rPr>
          <w:rFonts w:cs="Arial"/>
        </w:rPr>
        <w:t xml:space="preserve"> and Chief Executive Officer</w:t>
      </w:r>
      <w:r w:rsidRPr="00232D93">
        <w:rPr>
          <w:rFonts w:cs="Arial"/>
        </w:rPr>
        <w:t xml:space="preserve"> of the resources required to make adequate arrangements;</w:t>
      </w:r>
    </w:p>
    <w:p w14:paraId="352F96F9" w14:textId="77777777" w:rsidR="001B0084" w:rsidRPr="00232D93" w:rsidRDefault="001B0084" w:rsidP="00F129BD">
      <w:pPr>
        <w:tabs>
          <w:tab w:val="left" w:pos="360"/>
        </w:tabs>
        <w:rPr>
          <w:rFonts w:cs="Arial"/>
        </w:rPr>
      </w:pPr>
    </w:p>
    <w:p w14:paraId="7DBF9D34" w14:textId="77777777" w:rsidR="001B0084" w:rsidRPr="00232D93" w:rsidRDefault="001B0084" w:rsidP="00F129BD">
      <w:pPr>
        <w:numPr>
          <w:ilvl w:val="0"/>
          <w:numId w:val="9"/>
        </w:numPr>
        <w:tabs>
          <w:tab w:val="left" w:pos="360"/>
        </w:tabs>
        <w:ind w:left="283" w:hanging="283"/>
        <w:rPr>
          <w:rFonts w:cs="Arial"/>
        </w:rPr>
      </w:pPr>
      <w:proofErr w:type="gramStart"/>
      <w:r w:rsidRPr="005E1BEF">
        <w:rPr>
          <w:rFonts w:cs="Arial"/>
          <w:b/>
        </w:rPr>
        <w:t>learners</w:t>
      </w:r>
      <w:proofErr w:type="gramEnd"/>
      <w:r w:rsidRPr="005E1BEF">
        <w:rPr>
          <w:rFonts w:cs="Arial"/>
          <w:b/>
        </w:rPr>
        <w:t xml:space="preserve"> are inducted</w:t>
      </w:r>
      <w:r w:rsidRPr="00232D93">
        <w:rPr>
          <w:rFonts w:cs="Arial"/>
        </w:rPr>
        <w:t xml:space="preserve"> in health and safety awareness requirements and their responsibilities before undertaking work experience.</w:t>
      </w:r>
    </w:p>
    <w:p w14:paraId="3AFED06C" w14:textId="77777777" w:rsidR="001B0084" w:rsidRPr="00232D93" w:rsidRDefault="001B0084" w:rsidP="00F129BD">
      <w:pPr>
        <w:ind w:left="283" w:hanging="283"/>
        <w:rPr>
          <w:rFonts w:cs="Arial"/>
        </w:rPr>
      </w:pPr>
    </w:p>
    <w:p w14:paraId="5C8E94E0" w14:textId="77777777" w:rsidR="001B0084" w:rsidRPr="00232D93" w:rsidRDefault="005E1BEF" w:rsidP="00F129BD">
      <w:pPr>
        <w:numPr>
          <w:ilvl w:val="0"/>
          <w:numId w:val="9"/>
        </w:numPr>
        <w:tabs>
          <w:tab w:val="left" w:pos="360"/>
        </w:tabs>
        <w:ind w:left="283" w:hanging="283"/>
        <w:rPr>
          <w:rFonts w:cs="Arial"/>
        </w:rPr>
      </w:pPr>
      <w:r w:rsidRPr="005E1BEF">
        <w:rPr>
          <w:rFonts w:cs="Arial"/>
          <w:b/>
        </w:rPr>
        <w:t>all contractors</w:t>
      </w:r>
      <w:r>
        <w:rPr>
          <w:rFonts w:cs="Arial"/>
        </w:rPr>
        <w:t xml:space="preserve">, </w:t>
      </w:r>
      <w:r w:rsidR="001B0084" w:rsidRPr="00232D93">
        <w:rPr>
          <w:rFonts w:cs="Arial"/>
        </w:rPr>
        <w:t>so far as is reasonably practicable, engaged by any department conduct their work in accordance with:</w:t>
      </w:r>
    </w:p>
    <w:p w14:paraId="64F246D1" w14:textId="77777777" w:rsidR="001B0084" w:rsidRPr="00232D93" w:rsidRDefault="001B0084" w:rsidP="00F129BD">
      <w:pPr>
        <w:rPr>
          <w:rFonts w:cs="Arial"/>
        </w:rPr>
      </w:pPr>
    </w:p>
    <w:p w14:paraId="3D9399EA" w14:textId="77777777" w:rsidR="001B0084" w:rsidRPr="00232D93" w:rsidRDefault="001B0084" w:rsidP="00F129BD">
      <w:pPr>
        <w:ind w:left="851" w:hanging="567"/>
        <w:rPr>
          <w:rFonts w:cs="Arial"/>
        </w:rPr>
      </w:pPr>
      <w:r w:rsidRPr="00232D93">
        <w:rPr>
          <w:rFonts w:cs="Arial"/>
        </w:rPr>
        <w:t>i)</w:t>
      </w:r>
      <w:r w:rsidRPr="00232D93">
        <w:rPr>
          <w:rFonts w:cs="Arial"/>
        </w:rPr>
        <w:tab/>
      </w:r>
      <w:proofErr w:type="gramStart"/>
      <w:r w:rsidRPr="00232D93">
        <w:rPr>
          <w:rFonts w:cs="Arial"/>
        </w:rPr>
        <w:t>the</w:t>
      </w:r>
      <w:proofErr w:type="gramEnd"/>
      <w:r w:rsidRPr="00232D93">
        <w:rPr>
          <w:rFonts w:cs="Arial"/>
        </w:rPr>
        <w:t xml:space="preserve"> terms of the contract including the Contractor’s Checklist;</w:t>
      </w:r>
    </w:p>
    <w:p w14:paraId="6284859D" w14:textId="77777777" w:rsidR="001B0084" w:rsidRPr="00232D93" w:rsidRDefault="001B0084" w:rsidP="00F129BD">
      <w:pPr>
        <w:ind w:left="851" w:hanging="567"/>
        <w:rPr>
          <w:rFonts w:cs="Arial"/>
        </w:rPr>
      </w:pPr>
      <w:r w:rsidRPr="00232D93">
        <w:rPr>
          <w:rFonts w:cs="Arial"/>
        </w:rPr>
        <w:t>ii)</w:t>
      </w:r>
      <w:r w:rsidRPr="00232D93">
        <w:rPr>
          <w:rFonts w:cs="Arial"/>
        </w:rPr>
        <w:tab/>
      </w:r>
      <w:proofErr w:type="gramStart"/>
      <w:r w:rsidRPr="00232D93">
        <w:rPr>
          <w:rFonts w:cs="Arial"/>
        </w:rPr>
        <w:t>the</w:t>
      </w:r>
      <w:proofErr w:type="gramEnd"/>
      <w:r w:rsidRPr="00232D93">
        <w:rPr>
          <w:rFonts w:cs="Arial"/>
        </w:rPr>
        <w:t xml:space="preserve"> Health and Safety at Work Act 1974</w:t>
      </w:r>
    </w:p>
    <w:p w14:paraId="1106CF8D" w14:textId="77777777" w:rsidR="001B0084" w:rsidRPr="00232D93" w:rsidRDefault="001B0084" w:rsidP="00F129BD">
      <w:pPr>
        <w:ind w:left="851" w:hanging="567"/>
        <w:rPr>
          <w:rFonts w:cs="Arial"/>
        </w:rPr>
      </w:pPr>
      <w:r w:rsidRPr="00232D93">
        <w:rPr>
          <w:rFonts w:cs="Arial"/>
        </w:rPr>
        <w:t>iii)</w:t>
      </w:r>
      <w:r w:rsidRPr="00232D93">
        <w:rPr>
          <w:rFonts w:cs="Arial"/>
        </w:rPr>
        <w:tab/>
      </w:r>
      <w:proofErr w:type="gramStart"/>
      <w:r w:rsidRPr="00232D93">
        <w:rPr>
          <w:rFonts w:cs="Arial"/>
        </w:rPr>
        <w:t>statutory</w:t>
      </w:r>
      <w:proofErr w:type="gramEnd"/>
      <w:r w:rsidRPr="00232D93">
        <w:rPr>
          <w:rFonts w:cs="Arial"/>
        </w:rPr>
        <w:t xml:space="preserve"> regulations and</w:t>
      </w:r>
      <w:r>
        <w:rPr>
          <w:rFonts w:cs="Arial"/>
        </w:rPr>
        <w:t xml:space="preserve"> HSE</w:t>
      </w:r>
      <w:r w:rsidRPr="00232D93">
        <w:rPr>
          <w:rFonts w:cs="Arial"/>
        </w:rPr>
        <w:t xml:space="preserve"> </w:t>
      </w:r>
      <w:r w:rsidR="00F00066">
        <w:rPr>
          <w:rFonts w:cs="Arial"/>
        </w:rPr>
        <w:t xml:space="preserve">Approved </w:t>
      </w:r>
      <w:r w:rsidRPr="00232D93">
        <w:rPr>
          <w:rFonts w:cs="Arial"/>
        </w:rPr>
        <w:t>Codes of Practice;</w:t>
      </w:r>
    </w:p>
    <w:p w14:paraId="4D54FCD5" w14:textId="77777777" w:rsidR="001B0084" w:rsidRPr="00C43695" w:rsidRDefault="001B0084" w:rsidP="00F129BD">
      <w:pPr>
        <w:numPr>
          <w:ilvl w:val="0"/>
          <w:numId w:val="11"/>
        </w:numPr>
        <w:tabs>
          <w:tab w:val="clear" w:pos="1080"/>
          <w:tab w:val="num" w:pos="851"/>
        </w:tabs>
        <w:ind w:left="851" w:hanging="567"/>
        <w:rPr>
          <w:rFonts w:cs="Arial"/>
        </w:rPr>
      </w:pPr>
      <w:proofErr w:type="gramStart"/>
      <w:r w:rsidRPr="00C43695">
        <w:rPr>
          <w:rFonts w:cs="Arial"/>
        </w:rPr>
        <w:t>eliminating</w:t>
      </w:r>
      <w:proofErr w:type="gramEnd"/>
      <w:r w:rsidRPr="00C43695">
        <w:rPr>
          <w:rFonts w:cs="Arial"/>
        </w:rPr>
        <w:t xml:space="preserve"> or reducing to an acceptable level any danger to the </w:t>
      </w:r>
      <w:r>
        <w:rPr>
          <w:rFonts w:cs="Arial"/>
        </w:rPr>
        <w:t>c</w:t>
      </w:r>
      <w:r w:rsidRPr="00C43695">
        <w:rPr>
          <w:rFonts w:cs="Arial"/>
        </w:rPr>
        <w:t>ollege’s employees, learners or members of the public.</w:t>
      </w:r>
    </w:p>
    <w:p w14:paraId="50746273" w14:textId="77777777" w:rsidR="001B0084" w:rsidRPr="00232D93" w:rsidRDefault="001B0084" w:rsidP="00F129BD">
      <w:pPr>
        <w:ind w:left="360"/>
        <w:rPr>
          <w:rFonts w:cs="Arial"/>
        </w:rPr>
      </w:pPr>
    </w:p>
    <w:p w14:paraId="1BF1C546" w14:textId="77777777" w:rsidR="001B0084" w:rsidRPr="00232D93" w:rsidRDefault="001B0084" w:rsidP="00F129BD">
      <w:pPr>
        <w:pStyle w:val="Heading2"/>
      </w:pPr>
      <w:r w:rsidRPr="00232D93">
        <w:lastRenderedPageBreak/>
        <w:t>Whole College Duty Manager (WCDM)</w:t>
      </w:r>
    </w:p>
    <w:p w14:paraId="2529CCB2" w14:textId="77777777" w:rsidR="001B0084" w:rsidRPr="00232D93" w:rsidRDefault="001B0084" w:rsidP="00F129BD">
      <w:pPr>
        <w:rPr>
          <w:rFonts w:cs="Arial"/>
        </w:rPr>
      </w:pPr>
      <w:r w:rsidRPr="00232D93">
        <w:rPr>
          <w:rFonts w:cs="Arial"/>
        </w:rPr>
        <w:t xml:space="preserve">A </w:t>
      </w:r>
      <w:r>
        <w:rPr>
          <w:rFonts w:cs="Arial"/>
        </w:rPr>
        <w:t>s</w:t>
      </w:r>
      <w:r w:rsidRPr="00232D93">
        <w:rPr>
          <w:rFonts w:cs="Arial"/>
        </w:rPr>
        <w:t xml:space="preserve">enior </w:t>
      </w:r>
      <w:r>
        <w:rPr>
          <w:rFonts w:cs="Arial"/>
        </w:rPr>
        <w:t>m</w:t>
      </w:r>
      <w:r w:rsidRPr="00232D93">
        <w:rPr>
          <w:rFonts w:cs="Arial"/>
        </w:rPr>
        <w:t xml:space="preserve">anager, nominated by a written rota, will make decisions </w:t>
      </w:r>
      <w:r>
        <w:rPr>
          <w:rFonts w:cs="Arial"/>
        </w:rPr>
        <w:t xml:space="preserve">in the </w:t>
      </w:r>
      <w:r w:rsidRPr="00232D93">
        <w:rPr>
          <w:rFonts w:cs="Arial"/>
        </w:rPr>
        <w:t xml:space="preserve">event of a whole </w:t>
      </w:r>
      <w:r>
        <w:rPr>
          <w:rFonts w:cs="Arial"/>
        </w:rPr>
        <w:t>c</w:t>
      </w:r>
      <w:r w:rsidRPr="00232D93">
        <w:rPr>
          <w:rFonts w:cs="Arial"/>
        </w:rPr>
        <w:t>ollege major incident</w:t>
      </w:r>
      <w:r>
        <w:rPr>
          <w:rFonts w:cs="Arial"/>
        </w:rPr>
        <w:t xml:space="preserve"> or adverse weather conditions. </w:t>
      </w:r>
      <w:r w:rsidRPr="00232D93">
        <w:rPr>
          <w:rFonts w:cs="Arial"/>
        </w:rPr>
        <w:t xml:space="preserve">For further information, please contact the Health &amp; Safety Department. </w:t>
      </w:r>
    </w:p>
    <w:p w14:paraId="4F9EA054" w14:textId="77777777" w:rsidR="001B0084" w:rsidRPr="00232D93" w:rsidRDefault="001B0084" w:rsidP="00F129BD">
      <w:pPr>
        <w:rPr>
          <w:rFonts w:cs="Arial"/>
        </w:rPr>
      </w:pPr>
    </w:p>
    <w:p w14:paraId="1379A44A" w14:textId="77777777" w:rsidR="001B0084" w:rsidRPr="00232D93" w:rsidRDefault="001B0084" w:rsidP="00F129BD">
      <w:pPr>
        <w:pStyle w:val="Heading2"/>
      </w:pPr>
      <w:r w:rsidRPr="00232D93">
        <w:t xml:space="preserve">Site Duty </w:t>
      </w:r>
      <w:r w:rsidR="00061862">
        <w:t>Managers</w:t>
      </w:r>
      <w:r w:rsidRPr="00232D93">
        <w:t xml:space="preserve"> (SD</w:t>
      </w:r>
      <w:r w:rsidR="00061862">
        <w:t>M</w:t>
      </w:r>
      <w:r w:rsidRPr="00232D93">
        <w:t>)</w:t>
      </w:r>
    </w:p>
    <w:p w14:paraId="3CA06255" w14:textId="77777777" w:rsidR="001B0084" w:rsidRDefault="001B0084" w:rsidP="00F129BD">
      <w:pPr>
        <w:rPr>
          <w:rFonts w:cs="Arial"/>
        </w:rPr>
      </w:pPr>
      <w:r w:rsidRPr="00232D93">
        <w:rPr>
          <w:rFonts w:cs="Arial"/>
        </w:rPr>
        <w:t xml:space="preserve">A competent member of </w:t>
      </w:r>
      <w:r>
        <w:rPr>
          <w:rFonts w:cs="Arial"/>
        </w:rPr>
        <w:t>c</w:t>
      </w:r>
      <w:r w:rsidRPr="00232D93">
        <w:rPr>
          <w:rFonts w:cs="Arial"/>
        </w:rPr>
        <w:t xml:space="preserve">ollege staff, usually a </w:t>
      </w:r>
      <w:r>
        <w:rPr>
          <w:rFonts w:cs="Arial"/>
        </w:rPr>
        <w:t>m</w:t>
      </w:r>
      <w:r w:rsidRPr="00232D93">
        <w:rPr>
          <w:rFonts w:cs="Arial"/>
        </w:rPr>
        <w:t>anager, nominated by written rota, will liaise with the WCDM and make decisions in the event of a major incident involv</w:t>
      </w:r>
      <w:r>
        <w:rPr>
          <w:rFonts w:cs="Arial"/>
        </w:rPr>
        <w:t xml:space="preserve">ing a college site. </w:t>
      </w:r>
      <w:r w:rsidRPr="00232D93">
        <w:rPr>
          <w:rFonts w:cs="Arial"/>
        </w:rPr>
        <w:t xml:space="preserve">For further information, please </w:t>
      </w:r>
      <w:r>
        <w:rPr>
          <w:rFonts w:cs="Arial"/>
        </w:rPr>
        <w:t>contact the Health and Safety Department.</w:t>
      </w:r>
    </w:p>
    <w:p w14:paraId="6FE91A3D" w14:textId="77777777" w:rsidR="001B0084" w:rsidRPr="00232D93" w:rsidRDefault="001B0084" w:rsidP="00F129BD">
      <w:pPr>
        <w:pStyle w:val="Heading2"/>
      </w:pPr>
    </w:p>
    <w:p w14:paraId="5CA07B50" w14:textId="77777777" w:rsidR="001B0084" w:rsidRPr="00232D93" w:rsidRDefault="001B0084" w:rsidP="00F129BD">
      <w:pPr>
        <w:pStyle w:val="Heading2"/>
      </w:pPr>
      <w:r w:rsidRPr="00232D93">
        <w:t>Responsibilities of Management</w:t>
      </w:r>
    </w:p>
    <w:p w14:paraId="13A78E4C" w14:textId="77777777" w:rsidR="001B0084" w:rsidRPr="00E45544" w:rsidRDefault="001B0084" w:rsidP="00F129BD">
      <w:pPr>
        <w:rPr>
          <w:rFonts w:cs="Arial"/>
          <w:bCs/>
        </w:rPr>
      </w:pPr>
      <w:r w:rsidRPr="00E45544">
        <w:rPr>
          <w:rFonts w:cs="Arial"/>
          <w:bCs/>
        </w:rPr>
        <w:t>Establish and maintain</w:t>
      </w:r>
      <w:r w:rsidRPr="009B00CA">
        <w:rPr>
          <w:rFonts w:cs="Arial"/>
        </w:rPr>
        <w:t xml:space="preserve"> </w:t>
      </w:r>
      <w:r w:rsidRPr="00E45544">
        <w:rPr>
          <w:rFonts w:cs="Arial"/>
          <w:bCs/>
        </w:rPr>
        <w:t>a safe and healthy working environment at each of the college’s locations by:</w:t>
      </w:r>
    </w:p>
    <w:p w14:paraId="1E0AB21C" w14:textId="77777777" w:rsidR="001B0084" w:rsidRPr="00232D93" w:rsidRDefault="001B0084" w:rsidP="00F129BD">
      <w:pPr>
        <w:rPr>
          <w:rFonts w:cs="Arial"/>
        </w:rPr>
      </w:pPr>
    </w:p>
    <w:p w14:paraId="1B5F8E00" w14:textId="77777777" w:rsidR="001B0084" w:rsidRPr="00232D93" w:rsidRDefault="001B0084" w:rsidP="00F129BD">
      <w:pPr>
        <w:numPr>
          <w:ilvl w:val="0"/>
          <w:numId w:val="8"/>
        </w:numPr>
        <w:tabs>
          <w:tab w:val="left" w:pos="360"/>
          <w:tab w:val="left" w:pos="709"/>
        </w:tabs>
        <w:ind w:left="283" w:hanging="283"/>
        <w:rPr>
          <w:rFonts w:cs="Arial"/>
        </w:rPr>
      </w:pPr>
      <w:r w:rsidRPr="00232D93">
        <w:rPr>
          <w:rFonts w:cs="Arial"/>
          <w:b/>
          <w:bCs/>
        </w:rPr>
        <w:t>ensuring</w:t>
      </w:r>
      <w:r w:rsidRPr="00232D93">
        <w:rPr>
          <w:rFonts w:cs="Arial"/>
        </w:rPr>
        <w:t xml:space="preserve"> the provision and maintenance of premises, plant and equipment is to a safe standard and in accordance with statutory requirements;</w:t>
      </w:r>
    </w:p>
    <w:p w14:paraId="3BD767D3" w14:textId="77777777" w:rsidR="001B0084" w:rsidRPr="00232D93" w:rsidRDefault="001B0084" w:rsidP="00F129BD">
      <w:pPr>
        <w:ind w:left="283" w:hanging="283"/>
        <w:rPr>
          <w:rFonts w:cs="Arial"/>
        </w:rPr>
      </w:pPr>
    </w:p>
    <w:p w14:paraId="51B6CA9D" w14:textId="77777777" w:rsidR="001B0084" w:rsidRPr="00232D93" w:rsidRDefault="001B0084" w:rsidP="00F129BD">
      <w:pPr>
        <w:numPr>
          <w:ilvl w:val="0"/>
          <w:numId w:val="8"/>
        </w:numPr>
        <w:tabs>
          <w:tab w:val="left" w:pos="360"/>
          <w:tab w:val="left" w:pos="709"/>
        </w:tabs>
        <w:ind w:left="283" w:hanging="283"/>
        <w:rPr>
          <w:rFonts w:cs="Arial"/>
        </w:rPr>
      </w:pPr>
      <w:r w:rsidRPr="00232D93">
        <w:rPr>
          <w:rFonts w:cs="Arial"/>
          <w:b/>
          <w:bCs/>
        </w:rPr>
        <w:t xml:space="preserve">producing </w:t>
      </w:r>
      <w:r>
        <w:rPr>
          <w:rFonts w:cs="Arial"/>
          <w:b/>
          <w:bCs/>
        </w:rPr>
        <w:t>c</w:t>
      </w:r>
      <w:r w:rsidRPr="00232D93">
        <w:rPr>
          <w:rFonts w:cs="Arial"/>
          <w:b/>
          <w:bCs/>
        </w:rPr>
        <w:t>ollege procedures</w:t>
      </w:r>
      <w:r w:rsidRPr="00232D93">
        <w:rPr>
          <w:rFonts w:cs="Arial"/>
        </w:rPr>
        <w:t xml:space="preserve"> and other publications, including the Policy Statement, informing employees and contractors of their responsibilities to ensure the health, safety and welfare of all </w:t>
      </w:r>
      <w:r w:rsidR="00F82767">
        <w:rPr>
          <w:rFonts w:cs="Arial"/>
        </w:rPr>
        <w:t>c</w:t>
      </w:r>
      <w:r w:rsidRPr="00232D93">
        <w:rPr>
          <w:rFonts w:cs="Arial"/>
        </w:rPr>
        <w:t>ollege users;</w:t>
      </w:r>
    </w:p>
    <w:p w14:paraId="6C87D561" w14:textId="77777777" w:rsidR="001B0084" w:rsidRPr="00232D93" w:rsidRDefault="001B0084" w:rsidP="00F129BD">
      <w:pPr>
        <w:ind w:left="283" w:hanging="283"/>
        <w:rPr>
          <w:rFonts w:cs="Arial"/>
        </w:rPr>
      </w:pPr>
    </w:p>
    <w:p w14:paraId="3211DD1B" w14:textId="77777777" w:rsidR="001B0084" w:rsidRPr="00232D93" w:rsidRDefault="001B0084" w:rsidP="00F129BD">
      <w:pPr>
        <w:numPr>
          <w:ilvl w:val="0"/>
          <w:numId w:val="8"/>
        </w:numPr>
        <w:tabs>
          <w:tab w:val="left" w:pos="360"/>
          <w:tab w:val="left" w:pos="709"/>
        </w:tabs>
        <w:ind w:left="283" w:hanging="283"/>
        <w:rPr>
          <w:rFonts w:cs="Arial"/>
        </w:rPr>
      </w:pPr>
      <w:r w:rsidRPr="00232D93">
        <w:rPr>
          <w:rFonts w:cs="Arial"/>
          <w:b/>
          <w:bCs/>
        </w:rPr>
        <w:t>providing</w:t>
      </w:r>
      <w:r w:rsidRPr="00232D93">
        <w:rPr>
          <w:rFonts w:cs="Arial"/>
        </w:rPr>
        <w:t xml:space="preserve"> necessary information, instruction, training and supervision to ensure the health and safety of employees at work;</w:t>
      </w:r>
    </w:p>
    <w:p w14:paraId="725C19D1" w14:textId="77777777" w:rsidR="001B0084" w:rsidRPr="00232D93" w:rsidRDefault="001B0084" w:rsidP="00F129BD">
      <w:pPr>
        <w:tabs>
          <w:tab w:val="left" w:pos="709"/>
        </w:tabs>
        <w:ind w:left="283" w:hanging="283"/>
        <w:rPr>
          <w:rFonts w:cs="Arial"/>
        </w:rPr>
      </w:pPr>
    </w:p>
    <w:p w14:paraId="52574BEE" w14:textId="77777777" w:rsidR="001B0084" w:rsidRPr="00232D93" w:rsidRDefault="001B0084" w:rsidP="00F129BD">
      <w:pPr>
        <w:numPr>
          <w:ilvl w:val="0"/>
          <w:numId w:val="8"/>
        </w:numPr>
        <w:tabs>
          <w:tab w:val="left" w:pos="360"/>
        </w:tabs>
        <w:ind w:left="283" w:hanging="283"/>
        <w:rPr>
          <w:rFonts w:cs="Arial"/>
        </w:rPr>
      </w:pPr>
      <w:r w:rsidRPr="00232D93">
        <w:rPr>
          <w:rFonts w:cs="Arial"/>
          <w:b/>
          <w:bCs/>
        </w:rPr>
        <w:t>providing</w:t>
      </w:r>
      <w:r w:rsidRPr="00232D93">
        <w:rPr>
          <w:rFonts w:cs="Arial"/>
        </w:rPr>
        <w:t xml:space="preserve"> as appropriate, and ensuring the correct use of, approved safety equipment and protective clothing to protect staff and learners in the workplace; </w:t>
      </w:r>
    </w:p>
    <w:p w14:paraId="7A08BD9A" w14:textId="77777777" w:rsidR="001B0084" w:rsidRPr="00232D93" w:rsidRDefault="001B0084" w:rsidP="00F129BD">
      <w:pPr>
        <w:ind w:left="283" w:hanging="283"/>
        <w:rPr>
          <w:rFonts w:cs="Arial"/>
        </w:rPr>
      </w:pPr>
    </w:p>
    <w:p w14:paraId="3C5EBC79" w14:textId="77777777" w:rsidR="001B0084" w:rsidRPr="00232D93" w:rsidRDefault="001B0084" w:rsidP="00F129BD">
      <w:pPr>
        <w:pStyle w:val="Footer"/>
        <w:numPr>
          <w:ilvl w:val="0"/>
          <w:numId w:val="9"/>
        </w:numPr>
        <w:tabs>
          <w:tab w:val="clear" w:pos="4513"/>
          <w:tab w:val="clear" w:pos="9026"/>
          <w:tab w:val="center" w:pos="4152"/>
          <w:tab w:val="right" w:pos="8305"/>
        </w:tabs>
        <w:overflowPunct w:val="0"/>
        <w:autoSpaceDE w:val="0"/>
        <w:autoSpaceDN w:val="0"/>
        <w:adjustRightInd w:val="0"/>
        <w:ind w:left="283" w:hanging="283"/>
      </w:pPr>
      <w:r w:rsidRPr="00232D93">
        <w:rPr>
          <w:b/>
          <w:bCs/>
        </w:rPr>
        <w:t xml:space="preserve">ensuring </w:t>
      </w:r>
      <w:r w:rsidRPr="00232D93">
        <w:t>immediate and accurate reporting and investigation of accidents and incidents to determine trends and the need for amendments to practices/procedures;</w:t>
      </w:r>
    </w:p>
    <w:p w14:paraId="19714DCB" w14:textId="77777777" w:rsidR="001B0084" w:rsidRPr="00232D93" w:rsidRDefault="001B0084" w:rsidP="00F129BD">
      <w:pPr>
        <w:pStyle w:val="Footer"/>
        <w:ind w:right="283"/>
      </w:pPr>
    </w:p>
    <w:p w14:paraId="2AC22470" w14:textId="77777777" w:rsidR="001B0084" w:rsidRPr="00232D93" w:rsidRDefault="001B0084" w:rsidP="00F129BD">
      <w:pPr>
        <w:numPr>
          <w:ilvl w:val="0"/>
          <w:numId w:val="9"/>
        </w:numPr>
        <w:tabs>
          <w:tab w:val="left" w:pos="283"/>
          <w:tab w:val="left" w:pos="360"/>
        </w:tabs>
        <w:ind w:left="283" w:right="283" w:hanging="283"/>
        <w:rPr>
          <w:rFonts w:cs="Arial"/>
        </w:rPr>
      </w:pPr>
      <w:r w:rsidRPr="00232D93">
        <w:rPr>
          <w:rFonts w:cs="Arial"/>
          <w:b/>
          <w:bCs/>
        </w:rPr>
        <w:t>ensuring</w:t>
      </w:r>
      <w:r w:rsidRPr="00232D93">
        <w:rPr>
          <w:rFonts w:cs="Arial"/>
        </w:rPr>
        <w:t xml:space="preserve"> that suitable</w:t>
      </w:r>
      <w:r>
        <w:rPr>
          <w:rFonts w:cs="Arial"/>
        </w:rPr>
        <w:t>,</w:t>
      </w:r>
      <w:r w:rsidRPr="00232D93">
        <w:rPr>
          <w:rFonts w:cs="Arial"/>
        </w:rPr>
        <w:t xml:space="preserve"> sufficient</w:t>
      </w:r>
      <w:r>
        <w:rPr>
          <w:rFonts w:cs="Arial"/>
        </w:rPr>
        <w:t xml:space="preserve"> and</w:t>
      </w:r>
      <w:r w:rsidRPr="00232D93">
        <w:rPr>
          <w:rFonts w:cs="Arial"/>
        </w:rPr>
        <w:t xml:space="preserve"> regular risk assessments are carried out and recorded for all operations and undertakings in the workplace to ensure continued identification of risks and hazards, protecting the health, safety and wellbeing of all persons accessing the </w:t>
      </w:r>
      <w:r>
        <w:rPr>
          <w:rFonts w:cs="Arial"/>
        </w:rPr>
        <w:t>c</w:t>
      </w:r>
      <w:r w:rsidRPr="00232D93">
        <w:rPr>
          <w:rFonts w:cs="Arial"/>
        </w:rPr>
        <w:t>ollege’s facilities;</w:t>
      </w:r>
    </w:p>
    <w:p w14:paraId="74FC9F4C" w14:textId="77777777" w:rsidR="001B0084" w:rsidRPr="00232D93" w:rsidRDefault="001B0084" w:rsidP="00F129BD">
      <w:pPr>
        <w:tabs>
          <w:tab w:val="left" w:pos="283"/>
        </w:tabs>
        <w:ind w:left="283" w:right="283" w:hanging="283"/>
        <w:rPr>
          <w:rFonts w:cs="Arial"/>
        </w:rPr>
      </w:pPr>
    </w:p>
    <w:p w14:paraId="1A7812CF" w14:textId="77777777" w:rsidR="001B0084" w:rsidRPr="00232D93" w:rsidRDefault="001B0084" w:rsidP="00F129BD">
      <w:pPr>
        <w:numPr>
          <w:ilvl w:val="0"/>
          <w:numId w:val="9"/>
        </w:numPr>
        <w:tabs>
          <w:tab w:val="left" w:pos="283"/>
          <w:tab w:val="left" w:pos="360"/>
        </w:tabs>
        <w:ind w:left="283" w:right="283" w:hanging="283"/>
        <w:rPr>
          <w:rFonts w:cs="Arial"/>
        </w:rPr>
      </w:pPr>
      <w:r w:rsidRPr="00232D93">
        <w:rPr>
          <w:rFonts w:cs="Arial"/>
          <w:b/>
          <w:bCs/>
        </w:rPr>
        <w:t xml:space="preserve">ensuring </w:t>
      </w:r>
      <w:r w:rsidRPr="00232D93">
        <w:rPr>
          <w:rFonts w:cs="Arial"/>
        </w:rPr>
        <w:t>the provision of an appropriate number of specialist staff with responsibilities for safety, health and welfare and also ensuring appropriate contingency arrangements are in place during the absence of such staff to meet the relevant statutory requirements;</w:t>
      </w:r>
    </w:p>
    <w:p w14:paraId="0B764DC5" w14:textId="77777777" w:rsidR="001B0084" w:rsidRPr="00232D93" w:rsidRDefault="001B0084" w:rsidP="00F129BD">
      <w:pPr>
        <w:tabs>
          <w:tab w:val="left" w:pos="283"/>
          <w:tab w:val="left" w:pos="360"/>
        </w:tabs>
        <w:ind w:right="283"/>
        <w:rPr>
          <w:rFonts w:cs="Arial"/>
        </w:rPr>
      </w:pPr>
    </w:p>
    <w:p w14:paraId="54922561" w14:textId="77777777" w:rsidR="001B0084" w:rsidRPr="00232D93" w:rsidRDefault="001B0084" w:rsidP="00F129BD">
      <w:pPr>
        <w:numPr>
          <w:ilvl w:val="0"/>
          <w:numId w:val="9"/>
        </w:numPr>
        <w:tabs>
          <w:tab w:val="left" w:pos="283"/>
          <w:tab w:val="left" w:pos="360"/>
        </w:tabs>
        <w:ind w:left="283" w:hanging="283"/>
        <w:rPr>
          <w:rFonts w:cs="Arial"/>
        </w:rPr>
      </w:pPr>
      <w:r w:rsidRPr="00232D93">
        <w:rPr>
          <w:rFonts w:cs="Arial"/>
          <w:b/>
          <w:bCs/>
        </w:rPr>
        <w:t xml:space="preserve">promoting </w:t>
      </w:r>
      <w:r w:rsidRPr="00232D93">
        <w:rPr>
          <w:rFonts w:cs="Arial"/>
        </w:rPr>
        <w:t xml:space="preserve">an attitude of safe working by employees and contractors in all aspects of the </w:t>
      </w:r>
      <w:r>
        <w:rPr>
          <w:rFonts w:cs="Arial"/>
        </w:rPr>
        <w:t>c</w:t>
      </w:r>
      <w:r w:rsidRPr="00232D93">
        <w:rPr>
          <w:rFonts w:cs="Arial"/>
        </w:rPr>
        <w:t xml:space="preserve">ollege’s work by adapting standards of best practice; </w:t>
      </w:r>
    </w:p>
    <w:p w14:paraId="05B0D787" w14:textId="77777777" w:rsidR="001B0084" w:rsidRPr="00232D93" w:rsidRDefault="001B0084" w:rsidP="00F129BD">
      <w:pPr>
        <w:tabs>
          <w:tab w:val="left" w:pos="283"/>
        </w:tabs>
        <w:ind w:left="283" w:hanging="283"/>
        <w:rPr>
          <w:rFonts w:cs="Arial"/>
        </w:rPr>
      </w:pPr>
    </w:p>
    <w:p w14:paraId="6C490EFC" w14:textId="202ABE89" w:rsidR="001B0084" w:rsidRPr="00232D93" w:rsidRDefault="001B0084" w:rsidP="00F129BD">
      <w:pPr>
        <w:numPr>
          <w:ilvl w:val="0"/>
          <w:numId w:val="9"/>
        </w:numPr>
        <w:tabs>
          <w:tab w:val="left" w:pos="283"/>
          <w:tab w:val="left" w:pos="360"/>
        </w:tabs>
        <w:ind w:left="283" w:hanging="283"/>
        <w:rPr>
          <w:rFonts w:cs="Arial"/>
        </w:rPr>
      </w:pPr>
      <w:r w:rsidRPr="00232D93">
        <w:rPr>
          <w:rFonts w:cs="Arial"/>
          <w:b/>
          <w:bCs/>
        </w:rPr>
        <w:t xml:space="preserve">encouraging </w:t>
      </w:r>
      <w:r w:rsidRPr="00232D93">
        <w:rPr>
          <w:rFonts w:cs="Arial"/>
        </w:rPr>
        <w:t xml:space="preserve">discussion between staff, management and contractors and other appropriate agencies, including the continued meetings of the </w:t>
      </w:r>
      <w:r w:rsidR="00D46CF6">
        <w:rPr>
          <w:rFonts w:cs="Arial"/>
        </w:rPr>
        <w:t>Health and S</w:t>
      </w:r>
      <w:r w:rsidRPr="00232D93">
        <w:rPr>
          <w:rFonts w:cs="Arial"/>
        </w:rPr>
        <w:t xml:space="preserve">afety </w:t>
      </w:r>
      <w:r w:rsidR="00D46CF6">
        <w:rPr>
          <w:rFonts w:cs="Arial"/>
        </w:rPr>
        <w:t>C</w:t>
      </w:r>
      <w:r w:rsidRPr="00232D93">
        <w:rPr>
          <w:rFonts w:cs="Arial"/>
        </w:rPr>
        <w:t>ommittee to discuss safety, health and welfare matters and to promote awareness of and responsibility for health and safety issues;</w:t>
      </w:r>
    </w:p>
    <w:p w14:paraId="49D0DB8C" w14:textId="77777777" w:rsidR="001B0084" w:rsidRPr="00232D93" w:rsidRDefault="001B0084" w:rsidP="00F129BD">
      <w:pPr>
        <w:tabs>
          <w:tab w:val="left" w:pos="283"/>
        </w:tabs>
        <w:ind w:left="283" w:hanging="283"/>
        <w:rPr>
          <w:rFonts w:cs="Arial"/>
          <w:b/>
          <w:bCs/>
        </w:rPr>
      </w:pPr>
    </w:p>
    <w:p w14:paraId="6C836964" w14:textId="77777777" w:rsidR="001B0084" w:rsidRPr="00232D93" w:rsidRDefault="001B0084" w:rsidP="00F129BD">
      <w:pPr>
        <w:numPr>
          <w:ilvl w:val="0"/>
          <w:numId w:val="9"/>
        </w:numPr>
        <w:tabs>
          <w:tab w:val="left" w:pos="283"/>
          <w:tab w:val="left" w:pos="360"/>
        </w:tabs>
        <w:ind w:left="283" w:hanging="283"/>
        <w:rPr>
          <w:rFonts w:cs="Arial"/>
        </w:rPr>
      </w:pPr>
      <w:r w:rsidRPr="00232D93">
        <w:rPr>
          <w:rFonts w:cs="Arial"/>
          <w:b/>
          <w:bCs/>
        </w:rPr>
        <w:t xml:space="preserve">making </w:t>
      </w:r>
      <w:r w:rsidRPr="00232D93">
        <w:rPr>
          <w:rFonts w:cs="Arial"/>
        </w:rPr>
        <w:t>specific arrangements to ensure that contractors are carrying out their responsibilities for health, safety and welfare in order to comply with statutory requirements;</w:t>
      </w:r>
    </w:p>
    <w:p w14:paraId="086F11E0" w14:textId="77777777" w:rsidR="001B0084" w:rsidRPr="00232D93" w:rsidRDefault="001B0084" w:rsidP="00F129BD">
      <w:pPr>
        <w:tabs>
          <w:tab w:val="left" w:pos="283"/>
        </w:tabs>
        <w:ind w:left="283" w:hanging="283"/>
        <w:rPr>
          <w:rFonts w:cs="Arial"/>
        </w:rPr>
      </w:pPr>
    </w:p>
    <w:p w14:paraId="280D6B42" w14:textId="554D7085" w:rsidR="001B0084" w:rsidRPr="00232D93" w:rsidRDefault="001B0084" w:rsidP="00F129BD">
      <w:pPr>
        <w:numPr>
          <w:ilvl w:val="0"/>
          <w:numId w:val="9"/>
        </w:numPr>
        <w:tabs>
          <w:tab w:val="left" w:pos="283"/>
          <w:tab w:val="left" w:pos="360"/>
        </w:tabs>
        <w:ind w:left="283" w:hanging="283"/>
        <w:rPr>
          <w:rFonts w:cs="Arial"/>
        </w:rPr>
      </w:pPr>
      <w:r w:rsidRPr="00232D93">
        <w:rPr>
          <w:rFonts w:cs="Arial"/>
          <w:b/>
          <w:bCs/>
        </w:rPr>
        <w:t>ensuring</w:t>
      </w:r>
      <w:r w:rsidRPr="00232D93">
        <w:rPr>
          <w:rFonts w:cs="Arial"/>
        </w:rPr>
        <w:t xml:space="preserve"> that articles and substances purchased for use at work have been so designed and constructed as to be safe and without risk to health, and that full information is made available by the suppliers where additional safety precautions are required;</w:t>
      </w:r>
      <w:r w:rsidRPr="00232D93">
        <w:rPr>
          <w:rFonts w:cs="Arial"/>
        </w:rPr>
        <w:tab/>
        <w:t xml:space="preserve"> </w:t>
      </w:r>
    </w:p>
    <w:p w14:paraId="25D89540" w14:textId="77777777" w:rsidR="001B0084" w:rsidRPr="00232D93" w:rsidRDefault="001B0084" w:rsidP="00F129BD">
      <w:pPr>
        <w:ind w:left="283" w:hanging="283"/>
        <w:rPr>
          <w:rFonts w:cs="Arial"/>
        </w:rPr>
      </w:pPr>
    </w:p>
    <w:p w14:paraId="00E27CAA" w14:textId="22DC4A9D" w:rsidR="001B0084" w:rsidRPr="00232D93" w:rsidRDefault="001B0084" w:rsidP="00F129BD">
      <w:pPr>
        <w:numPr>
          <w:ilvl w:val="0"/>
          <w:numId w:val="9"/>
        </w:numPr>
        <w:tabs>
          <w:tab w:val="left" w:pos="360"/>
        </w:tabs>
        <w:ind w:left="283" w:hanging="283"/>
        <w:rPr>
          <w:rFonts w:cs="Arial"/>
        </w:rPr>
      </w:pPr>
      <w:r w:rsidRPr="00232D93">
        <w:rPr>
          <w:rFonts w:cs="Arial"/>
          <w:b/>
          <w:bCs/>
        </w:rPr>
        <w:t>undertaking</w:t>
      </w:r>
      <w:r w:rsidRPr="00232D93">
        <w:rPr>
          <w:rFonts w:cs="Arial"/>
        </w:rPr>
        <w:t xml:space="preserve"> regular audits of safety equipment, safety systems and environments and providing and maintaining a place of work that is, as far as is reasonably practical, safe, without risks to health, and with adequate facilities for the welfare of all employees</w:t>
      </w:r>
      <w:r w:rsidR="005E1BEF">
        <w:rPr>
          <w:rFonts w:cs="Arial"/>
        </w:rPr>
        <w:t>;</w:t>
      </w:r>
    </w:p>
    <w:p w14:paraId="0BD53305" w14:textId="77777777" w:rsidR="001B0084" w:rsidRPr="00232D93" w:rsidRDefault="001B0084" w:rsidP="00F129BD">
      <w:pPr>
        <w:tabs>
          <w:tab w:val="left" w:pos="360"/>
        </w:tabs>
        <w:rPr>
          <w:rFonts w:cs="Arial"/>
        </w:rPr>
      </w:pPr>
    </w:p>
    <w:p w14:paraId="0D12EF35" w14:textId="77777777" w:rsidR="001B0084" w:rsidRPr="00C43695" w:rsidRDefault="001B0084" w:rsidP="00F129BD">
      <w:pPr>
        <w:numPr>
          <w:ilvl w:val="0"/>
          <w:numId w:val="9"/>
        </w:numPr>
        <w:tabs>
          <w:tab w:val="left" w:pos="360"/>
        </w:tabs>
        <w:ind w:left="283" w:hanging="283"/>
        <w:rPr>
          <w:rFonts w:cs="Arial"/>
        </w:rPr>
      </w:pPr>
      <w:proofErr w:type="gramStart"/>
      <w:r w:rsidRPr="00C43695">
        <w:rPr>
          <w:rFonts w:cs="Arial"/>
          <w:b/>
          <w:bCs/>
        </w:rPr>
        <w:t>receiving</w:t>
      </w:r>
      <w:proofErr w:type="gramEnd"/>
      <w:r w:rsidRPr="00C43695">
        <w:rPr>
          <w:rFonts w:cs="Arial"/>
        </w:rPr>
        <w:t xml:space="preserve"> reports and annually reviewing health and safety in the </w:t>
      </w:r>
      <w:r>
        <w:rPr>
          <w:rFonts w:cs="Arial"/>
        </w:rPr>
        <w:t>c</w:t>
      </w:r>
      <w:r w:rsidRPr="00C43695">
        <w:rPr>
          <w:rFonts w:cs="Arial"/>
        </w:rPr>
        <w:t>ollege.</w:t>
      </w:r>
    </w:p>
    <w:p w14:paraId="2A6F7F90" w14:textId="77777777" w:rsidR="001B0084" w:rsidRPr="00232D93" w:rsidRDefault="001B0084" w:rsidP="00F129BD">
      <w:pPr>
        <w:rPr>
          <w:rFonts w:cs="Arial"/>
          <w:b/>
          <w:bCs/>
          <w:u w:val="single"/>
        </w:rPr>
      </w:pPr>
    </w:p>
    <w:p w14:paraId="127D7518" w14:textId="77777777" w:rsidR="001B0084" w:rsidRPr="00232D93" w:rsidRDefault="001B0084" w:rsidP="00F129BD">
      <w:pPr>
        <w:pStyle w:val="Heading2"/>
      </w:pPr>
      <w:r w:rsidRPr="00232D93">
        <w:t>Head of Health and Safety</w:t>
      </w:r>
    </w:p>
    <w:p w14:paraId="7201D745" w14:textId="7969A68E" w:rsidR="001B0084" w:rsidRPr="00232D93" w:rsidRDefault="001B0084" w:rsidP="00F129BD">
      <w:pPr>
        <w:rPr>
          <w:rFonts w:cs="Arial"/>
          <w:b/>
          <w:bCs/>
          <w:u w:val="single"/>
        </w:rPr>
      </w:pPr>
      <w:r w:rsidRPr="00232D93">
        <w:rPr>
          <w:rFonts w:cs="Arial"/>
          <w:bCs/>
        </w:rPr>
        <w:t>O</w:t>
      </w:r>
      <w:r w:rsidRPr="00232D93">
        <w:rPr>
          <w:rFonts w:cs="Arial"/>
        </w:rPr>
        <w:t>n behalf of the Governors and Senior Manage</w:t>
      </w:r>
      <w:r w:rsidR="00BB716A">
        <w:rPr>
          <w:rFonts w:cs="Arial"/>
        </w:rPr>
        <w:t>rs</w:t>
      </w:r>
      <w:r w:rsidR="0035539B">
        <w:rPr>
          <w:rFonts w:cs="Arial"/>
        </w:rPr>
        <w:t>,</w:t>
      </w:r>
      <w:r>
        <w:rPr>
          <w:rFonts w:cs="Arial"/>
        </w:rPr>
        <w:t xml:space="preserve"> the Head of Health and Safety</w:t>
      </w:r>
      <w:r w:rsidR="005E1BEF">
        <w:rPr>
          <w:rFonts w:cs="Arial"/>
        </w:rPr>
        <w:t xml:space="preserve"> will</w:t>
      </w:r>
      <w:r>
        <w:rPr>
          <w:rFonts w:cs="Arial"/>
        </w:rPr>
        <w:t>;</w:t>
      </w:r>
    </w:p>
    <w:p w14:paraId="4BAC6771" w14:textId="77777777" w:rsidR="001B0084" w:rsidRPr="00232D93" w:rsidRDefault="001B0084" w:rsidP="00F129BD">
      <w:pPr>
        <w:rPr>
          <w:rFonts w:cs="Arial"/>
        </w:rPr>
      </w:pPr>
    </w:p>
    <w:p w14:paraId="3009358A" w14:textId="77777777" w:rsidR="001B0084" w:rsidRPr="00232D93" w:rsidRDefault="001B0084" w:rsidP="00F129BD">
      <w:pPr>
        <w:numPr>
          <w:ilvl w:val="0"/>
          <w:numId w:val="9"/>
        </w:numPr>
        <w:tabs>
          <w:tab w:val="left" w:pos="360"/>
        </w:tabs>
        <w:ind w:left="283" w:hanging="283"/>
        <w:rPr>
          <w:rFonts w:cs="Arial"/>
        </w:rPr>
      </w:pPr>
      <w:r w:rsidRPr="005E1BEF">
        <w:rPr>
          <w:rFonts w:cs="Arial"/>
          <w:b/>
        </w:rPr>
        <w:t>ensure adequate support</w:t>
      </w:r>
      <w:r w:rsidRPr="00232D93">
        <w:rPr>
          <w:rFonts w:cs="Arial"/>
        </w:rPr>
        <w:t xml:space="preserve"> is available regarding health and safety policies and standards, rules and procedures, health and safety aspects of design and safe use of plant and equipment, safe use of safety eq</w:t>
      </w:r>
      <w:r w:rsidR="005E1BEF">
        <w:rPr>
          <w:rFonts w:cs="Arial"/>
        </w:rPr>
        <w:t>uipment and protective clothing;</w:t>
      </w:r>
    </w:p>
    <w:p w14:paraId="6C57C0A7" w14:textId="77777777" w:rsidR="001B0084" w:rsidRPr="00232D93" w:rsidRDefault="001B0084" w:rsidP="00F129BD">
      <w:pPr>
        <w:ind w:left="283" w:hanging="283"/>
        <w:rPr>
          <w:rFonts w:cs="Arial"/>
        </w:rPr>
      </w:pPr>
    </w:p>
    <w:p w14:paraId="7D86B87B" w14:textId="77777777" w:rsidR="001B0084" w:rsidRPr="00232D93" w:rsidRDefault="001B0084" w:rsidP="00F129BD">
      <w:pPr>
        <w:numPr>
          <w:ilvl w:val="0"/>
          <w:numId w:val="9"/>
        </w:numPr>
        <w:tabs>
          <w:tab w:val="left" w:pos="360"/>
        </w:tabs>
        <w:ind w:left="283" w:hanging="283"/>
        <w:rPr>
          <w:rFonts w:cs="Arial"/>
        </w:rPr>
      </w:pPr>
      <w:r w:rsidRPr="005E1BEF">
        <w:rPr>
          <w:rFonts w:cs="Arial"/>
          <w:b/>
        </w:rPr>
        <w:t>plan and organise</w:t>
      </w:r>
      <w:r w:rsidRPr="00232D93">
        <w:rPr>
          <w:rFonts w:cs="Arial"/>
        </w:rPr>
        <w:t xml:space="preserve"> safety audits and inspections, organise first aid provision, conduct initial accident investigations,</w:t>
      </w:r>
      <w:r w:rsidR="006A6FE0">
        <w:rPr>
          <w:rFonts w:cs="Arial"/>
        </w:rPr>
        <w:t xml:space="preserve"> advise and support managers undertaking accident investigations</w:t>
      </w:r>
      <w:r w:rsidR="000B1E45">
        <w:rPr>
          <w:rFonts w:cs="Arial"/>
        </w:rPr>
        <w:t xml:space="preserve"> and ensure that these are carried out within the required timescales</w:t>
      </w:r>
      <w:r w:rsidR="006A6FE0">
        <w:rPr>
          <w:rFonts w:cs="Arial"/>
        </w:rPr>
        <w:t>,</w:t>
      </w:r>
      <w:r w:rsidRPr="00232D93">
        <w:rPr>
          <w:rFonts w:cs="Arial"/>
        </w:rPr>
        <w:t xml:space="preserve"> maintain safety records and statistics, liaise continually with management, supervisors and safety representatives and with the enforcing authorities</w:t>
      </w:r>
      <w:r w:rsidR="005E1BEF">
        <w:rPr>
          <w:rFonts w:cs="Arial"/>
        </w:rPr>
        <w:t>;</w:t>
      </w:r>
    </w:p>
    <w:p w14:paraId="34604397" w14:textId="77777777" w:rsidR="001B0084" w:rsidRPr="00232D93" w:rsidRDefault="001B0084" w:rsidP="00F129BD">
      <w:pPr>
        <w:tabs>
          <w:tab w:val="left" w:pos="360"/>
        </w:tabs>
        <w:rPr>
          <w:rFonts w:cs="Arial"/>
        </w:rPr>
      </w:pPr>
    </w:p>
    <w:p w14:paraId="6C0DC9E6" w14:textId="77777777" w:rsidR="001B0084" w:rsidRPr="00232D93" w:rsidRDefault="001B0084" w:rsidP="00F129BD">
      <w:pPr>
        <w:numPr>
          <w:ilvl w:val="0"/>
          <w:numId w:val="9"/>
        </w:numPr>
        <w:tabs>
          <w:tab w:val="left" w:pos="360"/>
        </w:tabs>
        <w:ind w:left="283" w:hanging="283"/>
        <w:rPr>
          <w:rFonts w:cs="Arial"/>
        </w:rPr>
      </w:pPr>
      <w:r w:rsidRPr="005E1BEF">
        <w:rPr>
          <w:rFonts w:cs="Arial"/>
          <w:b/>
        </w:rPr>
        <w:t>organise and monitor</w:t>
      </w:r>
      <w:r w:rsidRPr="00232D93">
        <w:rPr>
          <w:rFonts w:cs="Arial"/>
        </w:rPr>
        <w:t xml:space="preserve"> occupational health checks relating to the health and safety of employees e.g. audiology and sight tests etc.</w:t>
      </w:r>
      <w:r w:rsidR="005E1BEF">
        <w:rPr>
          <w:rFonts w:cs="Arial"/>
        </w:rPr>
        <w:t>;</w:t>
      </w:r>
    </w:p>
    <w:p w14:paraId="680778C9" w14:textId="77777777" w:rsidR="001B0084" w:rsidRPr="00232D93" w:rsidRDefault="001B0084" w:rsidP="00F129BD">
      <w:pPr>
        <w:ind w:left="283" w:hanging="283"/>
        <w:rPr>
          <w:rFonts w:cs="Arial"/>
        </w:rPr>
      </w:pPr>
    </w:p>
    <w:p w14:paraId="31CEC537" w14:textId="4A6793D8" w:rsidR="00BF7BFE" w:rsidRPr="00EF4C9B" w:rsidRDefault="00A50011" w:rsidP="00F129BD">
      <w:pPr>
        <w:numPr>
          <w:ilvl w:val="0"/>
          <w:numId w:val="9"/>
        </w:numPr>
        <w:tabs>
          <w:tab w:val="left" w:pos="360"/>
        </w:tabs>
        <w:ind w:left="283" w:hanging="283"/>
        <w:rPr>
          <w:rFonts w:cs="Arial"/>
          <w:b/>
        </w:rPr>
      </w:pPr>
      <w:proofErr w:type="gramStart"/>
      <w:r w:rsidRPr="00EF4C9B">
        <w:rPr>
          <w:rFonts w:cs="Arial"/>
          <w:b/>
        </w:rPr>
        <w:t>undertake</w:t>
      </w:r>
      <w:proofErr w:type="gramEnd"/>
      <w:r w:rsidRPr="00EF4C9B">
        <w:rPr>
          <w:rFonts w:cs="Arial"/>
          <w:b/>
        </w:rPr>
        <w:t xml:space="preserve"> </w:t>
      </w:r>
      <w:r w:rsidRPr="00EF4C9B">
        <w:rPr>
          <w:rFonts w:cs="Arial"/>
          <w:bCs/>
        </w:rPr>
        <w:t>health and safety audit</w:t>
      </w:r>
      <w:r w:rsidR="00552D0D" w:rsidRPr="00EF4C9B">
        <w:rPr>
          <w:rFonts w:cs="Arial"/>
          <w:bCs/>
        </w:rPr>
        <w:t>s</w:t>
      </w:r>
      <w:r w:rsidRPr="00EF4C9B">
        <w:rPr>
          <w:rFonts w:cs="Arial"/>
          <w:bCs/>
        </w:rPr>
        <w:t xml:space="preserve"> on completed paperwork</w:t>
      </w:r>
      <w:r w:rsidRPr="00EF4C9B">
        <w:rPr>
          <w:rFonts w:cs="Arial"/>
          <w:b/>
        </w:rPr>
        <w:t xml:space="preserve"> </w:t>
      </w:r>
      <w:r w:rsidRPr="00EF4C9B">
        <w:rPr>
          <w:rFonts w:cs="Arial"/>
          <w:bCs/>
        </w:rPr>
        <w:t xml:space="preserve">for work placement checks for </w:t>
      </w:r>
      <w:r w:rsidR="00BF7BFE" w:rsidRPr="00EF4C9B">
        <w:rPr>
          <w:rFonts w:cs="Arial"/>
          <w:bCs/>
        </w:rPr>
        <w:t>all learners and apprentices.</w:t>
      </w:r>
    </w:p>
    <w:p w14:paraId="15008EBC" w14:textId="606C3233" w:rsidR="001B0084" w:rsidRPr="00BF7BFE" w:rsidRDefault="00A50011" w:rsidP="00BF7BFE">
      <w:pPr>
        <w:tabs>
          <w:tab w:val="left" w:pos="360"/>
        </w:tabs>
        <w:rPr>
          <w:rFonts w:cs="Arial"/>
          <w:b/>
        </w:rPr>
      </w:pPr>
      <w:r w:rsidRPr="00BF7BFE">
        <w:rPr>
          <w:rFonts w:cs="Arial"/>
          <w:b/>
        </w:rPr>
        <w:t xml:space="preserve"> </w:t>
      </w:r>
    </w:p>
    <w:p w14:paraId="5170746D" w14:textId="77777777" w:rsidR="001B0084" w:rsidRDefault="001B0084" w:rsidP="00F129BD">
      <w:pPr>
        <w:numPr>
          <w:ilvl w:val="0"/>
          <w:numId w:val="9"/>
        </w:numPr>
        <w:tabs>
          <w:tab w:val="left" w:pos="360"/>
        </w:tabs>
        <w:ind w:left="283" w:hanging="283"/>
        <w:rPr>
          <w:rFonts w:cs="Arial"/>
        </w:rPr>
      </w:pPr>
      <w:r w:rsidRPr="005E1BEF">
        <w:rPr>
          <w:rFonts w:cs="Arial"/>
          <w:b/>
        </w:rPr>
        <w:t xml:space="preserve">engage </w:t>
      </w:r>
      <w:r w:rsidR="005E1BEF" w:rsidRPr="005E1BEF">
        <w:rPr>
          <w:rFonts w:cs="Arial"/>
          <w:b/>
        </w:rPr>
        <w:t>expert health and safety services</w:t>
      </w:r>
      <w:r w:rsidR="005E1BEF">
        <w:rPr>
          <w:rFonts w:cs="Arial"/>
        </w:rPr>
        <w:t xml:space="preserve"> </w:t>
      </w:r>
      <w:r w:rsidRPr="00232D93">
        <w:rPr>
          <w:rFonts w:cs="Arial"/>
        </w:rPr>
        <w:t>as and when necessary</w:t>
      </w:r>
      <w:r w:rsidR="005E1BEF">
        <w:rPr>
          <w:rFonts w:cs="Arial"/>
        </w:rPr>
        <w:t xml:space="preserve"> </w:t>
      </w:r>
      <w:r w:rsidRPr="00232D93">
        <w:rPr>
          <w:rFonts w:cs="Arial"/>
        </w:rPr>
        <w:t xml:space="preserve">from external consultants enabling the </w:t>
      </w:r>
      <w:r>
        <w:rPr>
          <w:rFonts w:cs="Arial"/>
        </w:rPr>
        <w:t>c</w:t>
      </w:r>
      <w:r w:rsidRPr="00232D93">
        <w:rPr>
          <w:rFonts w:cs="Arial"/>
        </w:rPr>
        <w:t>ollege to maintain the necessary level of competence in dealing with all levels of health and safety matters</w:t>
      </w:r>
      <w:r w:rsidR="005E1BEF">
        <w:rPr>
          <w:rFonts w:cs="Arial"/>
        </w:rPr>
        <w:t>;</w:t>
      </w:r>
    </w:p>
    <w:p w14:paraId="622F57EE" w14:textId="77777777" w:rsidR="001B0084" w:rsidRDefault="001B0084" w:rsidP="00F129BD">
      <w:pPr>
        <w:tabs>
          <w:tab w:val="left" w:pos="360"/>
        </w:tabs>
        <w:rPr>
          <w:rFonts w:cs="Arial"/>
        </w:rPr>
      </w:pPr>
    </w:p>
    <w:p w14:paraId="4D4D3999" w14:textId="77777777" w:rsidR="001B0084" w:rsidRPr="00232D93" w:rsidRDefault="001B0084" w:rsidP="00F129BD">
      <w:pPr>
        <w:numPr>
          <w:ilvl w:val="0"/>
          <w:numId w:val="9"/>
        </w:numPr>
        <w:tabs>
          <w:tab w:val="left" w:pos="360"/>
        </w:tabs>
        <w:ind w:left="283" w:hanging="283"/>
        <w:rPr>
          <w:rFonts w:cs="Arial"/>
        </w:rPr>
      </w:pPr>
      <w:r w:rsidRPr="005E1BEF">
        <w:rPr>
          <w:rFonts w:cs="Arial"/>
          <w:b/>
        </w:rPr>
        <w:t>keep statutory registers</w:t>
      </w:r>
      <w:r w:rsidRPr="00232D93">
        <w:rPr>
          <w:rFonts w:cs="Arial"/>
        </w:rPr>
        <w:t xml:space="preserve"> for tasks that require training as part of the regulations, e.g. Abrasive Wheels Regulations</w:t>
      </w:r>
      <w:r w:rsidR="005E1BEF">
        <w:rPr>
          <w:rFonts w:cs="Arial"/>
        </w:rPr>
        <w:t>;</w:t>
      </w:r>
    </w:p>
    <w:p w14:paraId="26A79141" w14:textId="77777777" w:rsidR="001B0084" w:rsidRPr="00232D93" w:rsidRDefault="001B0084" w:rsidP="00F129BD">
      <w:pPr>
        <w:ind w:left="283" w:hanging="283"/>
        <w:rPr>
          <w:rFonts w:cs="Arial"/>
        </w:rPr>
      </w:pPr>
    </w:p>
    <w:p w14:paraId="057C28F5" w14:textId="77777777" w:rsidR="001B0084" w:rsidRPr="00232D93" w:rsidRDefault="001B0084" w:rsidP="00F129BD">
      <w:pPr>
        <w:rPr>
          <w:rFonts w:cs="Arial"/>
          <w:b/>
          <w:bCs/>
          <w:color w:val="FF0000"/>
          <w:u w:val="single"/>
        </w:rPr>
      </w:pPr>
      <w:r w:rsidRPr="00232D93">
        <w:rPr>
          <w:rFonts w:cs="Arial"/>
        </w:rPr>
        <w:t xml:space="preserve">The Head of Health and Safety </w:t>
      </w:r>
      <w:r>
        <w:rPr>
          <w:rFonts w:cs="Arial"/>
        </w:rPr>
        <w:t xml:space="preserve">reports </w:t>
      </w:r>
      <w:r w:rsidRPr="00232D93">
        <w:rPr>
          <w:rFonts w:cs="Arial"/>
        </w:rPr>
        <w:t xml:space="preserve">to the </w:t>
      </w:r>
      <w:r>
        <w:rPr>
          <w:rFonts w:cs="Arial"/>
        </w:rPr>
        <w:t>Vice-Principal Corporate Services</w:t>
      </w:r>
      <w:r w:rsidRPr="00232D93">
        <w:rPr>
          <w:rFonts w:cs="Arial"/>
        </w:rPr>
        <w:t>.</w:t>
      </w:r>
    </w:p>
    <w:p w14:paraId="073BF747" w14:textId="77777777" w:rsidR="001B0084" w:rsidRPr="00232D93" w:rsidRDefault="001B0084" w:rsidP="00F129BD">
      <w:pPr>
        <w:pStyle w:val="Heading2"/>
      </w:pPr>
    </w:p>
    <w:p w14:paraId="228A2215" w14:textId="77777777" w:rsidR="001B0084" w:rsidRPr="00232D93" w:rsidRDefault="001B0084" w:rsidP="00F129BD">
      <w:pPr>
        <w:pStyle w:val="Heading2"/>
      </w:pPr>
      <w:r>
        <w:t>Vice Principal Corporate Services</w:t>
      </w:r>
    </w:p>
    <w:p w14:paraId="284A3774" w14:textId="094526EA" w:rsidR="001B0084" w:rsidRPr="00232D93" w:rsidRDefault="001B0084" w:rsidP="00F129BD">
      <w:pPr>
        <w:rPr>
          <w:rFonts w:cs="Arial"/>
        </w:rPr>
      </w:pPr>
      <w:r w:rsidRPr="00232D93">
        <w:rPr>
          <w:rFonts w:cs="Arial"/>
        </w:rPr>
        <w:t xml:space="preserve">On behalf of the Governors and </w:t>
      </w:r>
      <w:proofErr w:type="gramStart"/>
      <w:r w:rsidRPr="00232D93">
        <w:rPr>
          <w:rFonts w:cs="Arial"/>
        </w:rPr>
        <w:t xml:space="preserve">Senior </w:t>
      </w:r>
      <w:r w:rsidR="0035539B">
        <w:rPr>
          <w:rFonts w:cs="Arial"/>
        </w:rPr>
        <w:t xml:space="preserve"> Leadership</w:t>
      </w:r>
      <w:proofErr w:type="gramEnd"/>
      <w:r w:rsidR="0035539B">
        <w:rPr>
          <w:rFonts w:cs="Arial"/>
        </w:rPr>
        <w:t xml:space="preserve"> Team </w:t>
      </w:r>
      <w:r w:rsidR="005E1BEF">
        <w:rPr>
          <w:rFonts w:cs="Arial"/>
        </w:rPr>
        <w:t>is responsible</w:t>
      </w:r>
      <w:r w:rsidRPr="00232D93">
        <w:rPr>
          <w:rFonts w:cs="Arial"/>
        </w:rPr>
        <w:t>:</w:t>
      </w:r>
    </w:p>
    <w:p w14:paraId="423E1CFB" w14:textId="77777777" w:rsidR="001B0084" w:rsidRPr="00232D93" w:rsidRDefault="001B0084" w:rsidP="00F129BD">
      <w:pPr>
        <w:ind w:left="283" w:hanging="283"/>
        <w:rPr>
          <w:rFonts w:cs="Arial"/>
        </w:rPr>
      </w:pPr>
    </w:p>
    <w:p w14:paraId="63EA99BB" w14:textId="5FBB7A65" w:rsidR="001B0084" w:rsidRPr="00232D93" w:rsidRDefault="005E1BEF" w:rsidP="00F129BD">
      <w:pPr>
        <w:numPr>
          <w:ilvl w:val="0"/>
          <w:numId w:val="9"/>
        </w:numPr>
        <w:tabs>
          <w:tab w:val="left" w:pos="360"/>
        </w:tabs>
        <w:ind w:left="283" w:hanging="283"/>
        <w:rPr>
          <w:rFonts w:cs="Arial"/>
        </w:rPr>
      </w:pPr>
      <w:r w:rsidRPr="005E1BEF">
        <w:rPr>
          <w:rFonts w:cs="Arial"/>
          <w:b/>
        </w:rPr>
        <w:t>t</w:t>
      </w:r>
      <w:r w:rsidR="001B0084" w:rsidRPr="005E1BEF">
        <w:rPr>
          <w:rFonts w:cs="Arial"/>
          <w:b/>
        </w:rPr>
        <w:t>o the Principal</w:t>
      </w:r>
      <w:r w:rsidR="001B0084" w:rsidRPr="00232D93">
        <w:rPr>
          <w:rFonts w:cs="Arial"/>
        </w:rPr>
        <w:t xml:space="preserve"> </w:t>
      </w:r>
      <w:r w:rsidR="00D44E14" w:rsidRPr="003A00F4">
        <w:rPr>
          <w:rFonts w:cs="Arial"/>
          <w:b/>
        </w:rPr>
        <w:t>and Chief Executive Officer</w:t>
      </w:r>
      <w:r w:rsidR="00D44E14" w:rsidRPr="00232D93">
        <w:rPr>
          <w:rFonts w:cs="Arial"/>
        </w:rPr>
        <w:t xml:space="preserve"> </w:t>
      </w:r>
      <w:r w:rsidR="001B0084" w:rsidRPr="00232D93">
        <w:rPr>
          <w:rFonts w:cs="Arial"/>
        </w:rPr>
        <w:t xml:space="preserve">on a delegated basis for the general overseeing and development of the Health and Safety Policy and for ensuring co-ordination of such policies and practices across </w:t>
      </w:r>
      <w:r w:rsidR="001B0084">
        <w:rPr>
          <w:rFonts w:cs="Arial"/>
        </w:rPr>
        <w:t>the c</w:t>
      </w:r>
      <w:r w:rsidR="001B0084" w:rsidRPr="00232D93">
        <w:rPr>
          <w:rFonts w:cs="Arial"/>
        </w:rPr>
        <w:t>ollege</w:t>
      </w:r>
      <w:r w:rsidR="001B0084">
        <w:rPr>
          <w:rFonts w:cs="Arial"/>
        </w:rPr>
        <w:t>;</w:t>
      </w:r>
    </w:p>
    <w:p w14:paraId="3A187EE3" w14:textId="77777777" w:rsidR="001B0084" w:rsidRPr="00232D93" w:rsidRDefault="001B0084" w:rsidP="00F129BD">
      <w:pPr>
        <w:rPr>
          <w:rFonts w:cs="Arial"/>
        </w:rPr>
      </w:pPr>
    </w:p>
    <w:p w14:paraId="58C8B024" w14:textId="2B21DAF5" w:rsidR="001B0084" w:rsidRPr="00232D93" w:rsidRDefault="005E1BEF" w:rsidP="00F129BD">
      <w:pPr>
        <w:numPr>
          <w:ilvl w:val="0"/>
          <w:numId w:val="8"/>
        </w:numPr>
        <w:tabs>
          <w:tab w:val="left" w:pos="360"/>
        </w:tabs>
        <w:ind w:left="283" w:hanging="283"/>
        <w:rPr>
          <w:rFonts w:cs="Arial"/>
        </w:rPr>
      </w:pPr>
      <w:proofErr w:type="gramStart"/>
      <w:r w:rsidRPr="005E1BEF">
        <w:rPr>
          <w:rFonts w:cs="Arial"/>
          <w:b/>
        </w:rPr>
        <w:t>f</w:t>
      </w:r>
      <w:r w:rsidR="001B0084" w:rsidRPr="005E1BEF">
        <w:rPr>
          <w:rFonts w:cs="Arial"/>
          <w:b/>
        </w:rPr>
        <w:t>or</w:t>
      </w:r>
      <w:proofErr w:type="gramEnd"/>
      <w:r w:rsidR="001B0084" w:rsidRPr="005E1BEF">
        <w:rPr>
          <w:rFonts w:cs="Arial"/>
          <w:b/>
        </w:rPr>
        <w:t xml:space="preserve"> advising</w:t>
      </w:r>
      <w:r w:rsidR="001B0084" w:rsidRPr="00232D93">
        <w:rPr>
          <w:rFonts w:cs="Arial"/>
        </w:rPr>
        <w:t xml:space="preserve"> on and drawing together the overall </w:t>
      </w:r>
      <w:r w:rsidR="0035539B">
        <w:rPr>
          <w:rFonts w:cs="Arial"/>
        </w:rPr>
        <w:t xml:space="preserve">Health and Safety </w:t>
      </w:r>
      <w:r w:rsidR="001B0084" w:rsidRPr="00232D93">
        <w:rPr>
          <w:rFonts w:cs="Arial"/>
        </w:rPr>
        <w:t>Training and Development Plan. This will include seeking to ensure that resources are set aside in that plan to support training and development for staff to help them comply with and understand their health and safety responsibilities and record all the training and development undertaken;</w:t>
      </w:r>
    </w:p>
    <w:p w14:paraId="261A4194" w14:textId="77777777" w:rsidR="001B0084" w:rsidRPr="00232D93" w:rsidRDefault="001B0084" w:rsidP="00F129BD">
      <w:pPr>
        <w:tabs>
          <w:tab w:val="left" w:pos="360"/>
        </w:tabs>
        <w:ind w:left="283"/>
        <w:rPr>
          <w:rFonts w:cs="Arial"/>
        </w:rPr>
      </w:pPr>
    </w:p>
    <w:p w14:paraId="58527ED7" w14:textId="77777777" w:rsidR="001B0084" w:rsidRDefault="001B0084" w:rsidP="00F129BD">
      <w:pPr>
        <w:numPr>
          <w:ilvl w:val="0"/>
          <w:numId w:val="8"/>
        </w:numPr>
        <w:tabs>
          <w:tab w:val="left" w:pos="360"/>
        </w:tabs>
        <w:ind w:left="283" w:hanging="283"/>
        <w:rPr>
          <w:rFonts w:cs="Arial"/>
        </w:rPr>
      </w:pPr>
      <w:r w:rsidRPr="005E1BEF">
        <w:rPr>
          <w:rFonts w:cs="Arial"/>
          <w:b/>
        </w:rPr>
        <w:t>for the development</w:t>
      </w:r>
      <w:r w:rsidRPr="00232D93">
        <w:rPr>
          <w:rFonts w:cs="Arial"/>
        </w:rPr>
        <w:t xml:space="preserve"> of the </w:t>
      </w:r>
      <w:r>
        <w:rPr>
          <w:rFonts w:cs="Arial"/>
        </w:rPr>
        <w:t>c</w:t>
      </w:r>
      <w:r w:rsidRPr="00232D93">
        <w:rPr>
          <w:rFonts w:cs="Arial"/>
        </w:rPr>
        <w:t>ollege’s disciplinary procedures particularly related to health and safety matters;</w:t>
      </w:r>
    </w:p>
    <w:p w14:paraId="6FD8E128" w14:textId="77777777" w:rsidR="00E36A46" w:rsidRPr="00E36A46" w:rsidRDefault="00E36A46" w:rsidP="00E36A46">
      <w:pPr>
        <w:tabs>
          <w:tab w:val="left" w:pos="360"/>
        </w:tabs>
        <w:rPr>
          <w:rFonts w:cs="Arial"/>
        </w:rPr>
      </w:pPr>
    </w:p>
    <w:p w14:paraId="6E42C0AD" w14:textId="77777777" w:rsidR="001B0084" w:rsidRPr="00232D93" w:rsidRDefault="001B0084" w:rsidP="00F129BD">
      <w:pPr>
        <w:numPr>
          <w:ilvl w:val="0"/>
          <w:numId w:val="8"/>
        </w:numPr>
        <w:tabs>
          <w:tab w:val="left" w:pos="360"/>
        </w:tabs>
        <w:ind w:left="283" w:hanging="283"/>
        <w:rPr>
          <w:rFonts w:cs="Arial"/>
        </w:rPr>
      </w:pPr>
      <w:proofErr w:type="gramStart"/>
      <w:r w:rsidRPr="005E1BEF">
        <w:rPr>
          <w:rFonts w:cs="Arial"/>
          <w:b/>
        </w:rPr>
        <w:t>for</w:t>
      </w:r>
      <w:proofErr w:type="gramEnd"/>
      <w:r w:rsidRPr="005E1BEF">
        <w:rPr>
          <w:rFonts w:cs="Arial"/>
          <w:b/>
        </w:rPr>
        <w:t xml:space="preserve"> advising</w:t>
      </w:r>
      <w:r w:rsidRPr="00232D93">
        <w:rPr>
          <w:rFonts w:cs="Arial"/>
        </w:rPr>
        <w:t xml:space="preserve"> managers and staff on issues surrounding individual incapacity and suitability for employment.  Where necessary, this will entail seeking independent expert advice for manager</w:t>
      </w:r>
      <w:r w:rsidR="005E1BEF">
        <w:rPr>
          <w:rFonts w:cs="Arial"/>
        </w:rPr>
        <w:t>s and the individual;</w:t>
      </w:r>
    </w:p>
    <w:p w14:paraId="11E6A483" w14:textId="77777777" w:rsidR="001B0084" w:rsidRPr="00232D93" w:rsidRDefault="001B0084" w:rsidP="00F129BD">
      <w:pPr>
        <w:ind w:left="283" w:hanging="283"/>
        <w:rPr>
          <w:rFonts w:cs="Arial"/>
        </w:rPr>
      </w:pPr>
    </w:p>
    <w:p w14:paraId="5841EC36" w14:textId="77777777" w:rsidR="001B0084" w:rsidRPr="00232D93" w:rsidRDefault="001B0084" w:rsidP="00F129BD">
      <w:pPr>
        <w:numPr>
          <w:ilvl w:val="0"/>
          <w:numId w:val="8"/>
        </w:numPr>
        <w:tabs>
          <w:tab w:val="left" w:pos="360"/>
        </w:tabs>
        <w:ind w:left="283" w:hanging="283"/>
        <w:rPr>
          <w:rFonts w:cs="Arial"/>
        </w:rPr>
      </w:pPr>
      <w:r w:rsidRPr="005E1BEF">
        <w:rPr>
          <w:rFonts w:cs="Arial"/>
          <w:b/>
        </w:rPr>
        <w:t>for undertaking</w:t>
      </w:r>
      <w:r w:rsidRPr="00232D93">
        <w:rPr>
          <w:rFonts w:cs="Arial"/>
        </w:rPr>
        <w:t xml:space="preserve"> </w:t>
      </w:r>
      <w:r>
        <w:rPr>
          <w:rFonts w:cs="Arial"/>
        </w:rPr>
        <w:t>Disclosure and Barring Service (DBS)</w:t>
      </w:r>
      <w:r w:rsidRPr="00232D93">
        <w:rPr>
          <w:rFonts w:cs="Arial"/>
        </w:rPr>
        <w:t xml:space="preserve"> checks on staff and learners as appropriate</w:t>
      </w:r>
      <w:r w:rsidR="005E1BEF">
        <w:rPr>
          <w:rFonts w:cs="Arial"/>
        </w:rPr>
        <w:t>;</w:t>
      </w:r>
      <w:r w:rsidRPr="00232D93">
        <w:rPr>
          <w:rFonts w:cs="Arial"/>
        </w:rPr>
        <w:t xml:space="preserve"> </w:t>
      </w:r>
    </w:p>
    <w:p w14:paraId="740FBD6A" w14:textId="77777777" w:rsidR="001B0084" w:rsidRPr="00232D93" w:rsidRDefault="001B0084" w:rsidP="00F129BD">
      <w:pPr>
        <w:tabs>
          <w:tab w:val="left" w:pos="360"/>
        </w:tabs>
        <w:rPr>
          <w:rFonts w:cs="Arial"/>
        </w:rPr>
      </w:pPr>
    </w:p>
    <w:p w14:paraId="1AE277A2" w14:textId="77777777" w:rsidR="001B0084" w:rsidRPr="00232D93" w:rsidRDefault="005E1BEF" w:rsidP="00F129BD">
      <w:pPr>
        <w:numPr>
          <w:ilvl w:val="0"/>
          <w:numId w:val="8"/>
        </w:numPr>
        <w:tabs>
          <w:tab w:val="left" w:pos="360"/>
        </w:tabs>
        <w:ind w:left="283" w:hanging="283"/>
        <w:rPr>
          <w:rFonts w:cs="Arial"/>
        </w:rPr>
      </w:pPr>
      <w:r w:rsidRPr="005E1BEF">
        <w:rPr>
          <w:rFonts w:cs="Arial"/>
          <w:b/>
        </w:rPr>
        <w:t>for</w:t>
      </w:r>
      <w:r w:rsidR="001B0084" w:rsidRPr="005E1BEF">
        <w:rPr>
          <w:rFonts w:cs="Arial"/>
          <w:b/>
        </w:rPr>
        <w:t xml:space="preserve"> implement</w:t>
      </w:r>
      <w:r w:rsidRPr="005E1BEF">
        <w:rPr>
          <w:rFonts w:cs="Arial"/>
          <w:b/>
        </w:rPr>
        <w:t>ing</w:t>
      </w:r>
      <w:r w:rsidR="001B0084" w:rsidRPr="00232D93">
        <w:rPr>
          <w:rFonts w:cs="Arial"/>
        </w:rPr>
        <w:t xml:space="preserve"> a programme of training designed to raise awareness of health and safety policies, practices and standards by managers, staff and learners;</w:t>
      </w:r>
    </w:p>
    <w:p w14:paraId="7D143985" w14:textId="77777777" w:rsidR="001B0084" w:rsidRPr="00232D93" w:rsidRDefault="001B0084" w:rsidP="00F129BD">
      <w:pPr>
        <w:rPr>
          <w:rFonts w:cs="Arial"/>
        </w:rPr>
      </w:pPr>
    </w:p>
    <w:p w14:paraId="0BEFA1F3" w14:textId="1D64AF07" w:rsidR="001B0084" w:rsidRPr="00232D93" w:rsidRDefault="001B0084" w:rsidP="00F129BD">
      <w:pPr>
        <w:rPr>
          <w:rFonts w:cs="Arial"/>
        </w:rPr>
      </w:pPr>
      <w:r w:rsidRPr="00232D93">
        <w:rPr>
          <w:rFonts w:cs="Arial"/>
        </w:rPr>
        <w:t xml:space="preserve">The </w:t>
      </w:r>
      <w:r>
        <w:rPr>
          <w:rFonts w:cs="Arial"/>
        </w:rPr>
        <w:t>Vice-Principal Corporate Services</w:t>
      </w:r>
      <w:r w:rsidRPr="00232D93">
        <w:rPr>
          <w:rFonts w:cs="Arial"/>
        </w:rPr>
        <w:t xml:space="preserve"> is responsible to the Principal</w:t>
      </w:r>
      <w:r w:rsidR="00D44E14">
        <w:rPr>
          <w:rFonts w:cs="Arial"/>
        </w:rPr>
        <w:t xml:space="preserve"> and Chief Executive Officer</w:t>
      </w:r>
      <w:r w:rsidRPr="00232D93">
        <w:rPr>
          <w:rFonts w:cs="Arial"/>
        </w:rPr>
        <w:t>.</w:t>
      </w:r>
    </w:p>
    <w:p w14:paraId="032499DC" w14:textId="77777777" w:rsidR="001B0084" w:rsidRPr="00232D93" w:rsidRDefault="001B0084" w:rsidP="00F129BD">
      <w:pPr>
        <w:rPr>
          <w:rFonts w:cs="Arial"/>
          <w:b/>
          <w:bCs/>
          <w:u w:val="single"/>
        </w:rPr>
      </w:pPr>
    </w:p>
    <w:p w14:paraId="2E2F3157" w14:textId="406BF669" w:rsidR="001B0084" w:rsidRPr="00232D93" w:rsidRDefault="0035539B" w:rsidP="00F129BD">
      <w:pPr>
        <w:pStyle w:val="Heading2"/>
      </w:pPr>
      <w:r>
        <w:t xml:space="preserve"> Vice Principal Students</w:t>
      </w:r>
    </w:p>
    <w:p w14:paraId="638494B9" w14:textId="08D8E90C" w:rsidR="001B0084" w:rsidRDefault="001B0084" w:rsidP="00F129BD">
      <w:pPr>
        <w:rPr>
          <w:rFonts w:cs="Arial"/>
        </w:rPr>
      </w:pPr>
      <w:r w:rsidRPr="00232D93">
        <w:rPr>
          <w:rFonts w:cs="Arial"/>
        </w:rPr>
        <w:t xml:space="preserve">On behalf of the Governors and </w:t>
      </w:r>
      <w:proofErr w:type="gramStart"/>
      <w:r w:rsidRPr="00232D93">
        <w:rPr>
          <w:rFonts w:cs="Arial"/>
        </w:rPr>
        <w:t xml:space="preserve">Senior </w:t>
      </w:r>
      <w:r w:rsidR="0035539B">
        <w:rPr>
          <w:rFonts w:cs="Arial"/>
        </w:rPr>
        <w:t xml:space="preserve"> </w:t>
      </w:r>
      <w:r w:rsidR="00FC744C">
        <w:rPr>
          <w:rFonts w:cs="Arial"/>
        </w:rPr>
        <w:t>Leadership</w:t>
      </w:r>
      <w:proofErr w:type="gramEnd"/>
      <w:r w:rsidR="00FC744C" w:rsidRPr="00232D93">
        <w:rPr>
          <w:rFonts w:cs="Arial"/>
        </w:rPr>
        <w:t xml:space="preserve"> Team</w:t>
      </w:r>
      <w:r w:rsidR="005E1BEF">
        <w:rPr>
          <w:rFonts w:cs="Arial"/>
        </w:rPr>
        <w:t xml:space="preserve"> is responsible for</w:t>
      </w:r>
      <w:r w:rsidRPr="00232D93">
        <w:rPr>
          <w:rFonts w:cs="Arial"/>
        </w:rPr>
        <w:t>:</w:t>
      </w:r>
    </w:p>
    <w:p w14:paraId="704A5DF0" w14:textId="77777777" w:rsidR="001B0084" w:rsidRDefault="001B0084" w:rsidP="00F129BD">
      <w:pPr>
        <w:rPr>
          <w:rFonts w:cs="Arial"/>
        </w:rPr>
      </w:pPr>
    </w:p>
    <w:p w14:paraId="7002AD21" w14:textId="77777777" w:rsidR="001B0084" w:rsidRDefault="001B0084" w:rsidP="00F129BD">
      <w:pPr>
        <w:numPr>
          <w:ilvl w:val="0"/>
          <w:numId w:val="15"/>
        </w:numPr>
        <w:ind w:left="284" w:hanging="284"/>
        <w:rPr>
          <w:rFonts w:cs="Arial"/>
        </w:rPr>
      </w:pPr>
      <w:r w:rsidRPr="005E1BEF">
        <w:rPr>
          <w:rFonts w:cs="Arial"/>
          <w:b/>
        </w:rPr>
        <w:t>the development and implementation</w:t>
      </w:r>
      <w:r>
        <w:rPr>
          <w:rFonts w:cs="Arial"/>
        </w:rPr>
        <w:t xml:space="preserve"> of the Prevent strategy in the college</w:t>
      </w:r>
      <w:r w:rsidR="005E1BEF">
        <w:rPr>
          <w:rFonts w:cs="Arial"/>
        </w:rPr>
        <w:t>;</w:t>
      </w:r>
    </w:p>
    <w:p w14:paraId="31B8CF63" w14:textId="77777777" w:rsidR="001B0084" w:rsidRDefault="001B0084" w:rsidP="00F129BD">
      <w:pPr>
        <w:ind w:left="284"/>
        <w:rPr>
          <w:rFonts w:cs="Arial"/>
        </w:rPr>
      </w:pPr>
    </w:p>
    <w:p w14:paraId="19F8E14F" w14:textId="77777777" w:rsidR="001B0084" w:rsidRPr="005803B6" w:rsidRDefault="001B0084" w:rsidP="00F129BD">
      <w:pPr>
        <w:numPr>
          <w:ilvl w:val="0"/>
          <w:numId w:val="15"/>
        </w:numPr>
        <w:ind w:left="284" w:hanging="284"/>
        <w:rPr>
          <w:rFonts w:cs="Arial"/>
        </w:rPr>
      </w:pPr>
      <w:r w:rsidRPr="005E1BEF">
        <w:rPr>
          <w:b/>
        </w:rPr>
        <w:t>risk assessing</w:t>
      </w:r>
      <w:r w:rsidRPr="005803B6">
        <w:t xml:space="preserve"> the college’s estate to identify where learners are more likely to be exposed to the risks of radicalisation and extremism and mitigating any identified r</w:t>
      </w:r>
      <w:r w:rsidR="005E1BEF">
        <w:t>isks;</w:t>
      </w:r>
    </w:p>
    <w:p w14:paraId="7BE84D17" w14:textId="77777777" w:rsidR="001B0084" w:rsidRDefault="001B0084" w:rsidP="00F129BD">
      <w:pPr>
        <w:rPr>
          <w:rFonts w:cs="Arial"/>
        </w:rPr>
      </w:pPr>
    </w:p>
    <w:p w14:paraId="19E270CE" w14:textId="77777777" w:rsidR="001B0084" w:rsidRDefault="001B0084" w:rsidP="00F129BD">
      <w:pPr>
        <w:numPr>
          <w:ilvl w:val="0"/>
          <w:numId w:val="15"/>
        </w:numPr>
        <w:ind w:left="284" w:hanging="284"/>
        <w:rPr>
          <w:rFonts w:cs="Arial"/>
        </w:rPr>
      </w:pPr>
      <w:r w:rsidRPr="005E1BEF">
        <w:rPr>
          <w:rFonts w:cs="Arial"/>
          <w:b/>
        </w:rPr>
        <w:t>ensur</w:t>
      </w:r>
      <w:r w:rsidR="005E1BEF" w:rsidRPr="005E1BEF">
        <w:rPr>
          <w:rFonts w:cs="Arial"/>
          <w:b/>
        </w:rPr>
        <w:t>ing</w:t>
      </w:r>
      <w:r>
        <w:rPr>
          <w:rFonts w:cs="Arial"/>
        </w:rPr>
        <w:t xml:space="preserve"> the college adheres to statutory guidance and locally agreed inter agency procedures relating to safeguarding issues</w:t>
      </w:r>
      <w:r w:rsidR="005E1BEF">
        <w:rPr>
          <w:rFonts w:cs="Arial"/>
        </w:rPr>
        <w:t>;</w:t>
      </w:r>
    </w:p>
    <w:p w14:paraId="1F0E55A5" w14:textId="77777777" w:rsidR="001B0084" w:rsidRDefault="001B0084" w:rsidP="00F129BD">
      <w:pPr>
        <w:rPr>
          <w:rFonts w:cs="Arial"/>
        </w:rPr>
      </w:pPr>
    </w:p>
    <w:p w14:paraId="03F8675F" w14:textId="77777777" w:rsidR="001B0084" w:rsidRDefault="001B0084" w:rsidP="00F129BD">
      <w:pPr>
        <w:numPr>
          <w:ilvl w:val="0"/>
          <w:numId w:val="12"/>
        </w:numPr>
        <w:tabs>
          <w:tab w:val="clear" w:pos="720"/>
          <w:tab w:val="num" w:pos="284"/>
        </w:tabs>
        <w:ind w:left="284" w:hanging="284"/>
        <w:rPr>
          <w:rFonts w:cs="Arial"/>
          <w:bCs/>
        </w:rPr>
      </w:pPr>
      <w:proofErr w:type="gramStart"/>
      <w:r w:rsidRPr="005E1BEF">
        <w:rPr>
          <w:rFonts w:cs="Arial"/>
          <w:b/>
          <w:bCs/>
        </w:rPr>
        <w:t>the</w:t>
      </w:r>
      <w:proofErr w:type="gramEnd"/>
      <w:r w:rsidRPr="005E1BEF">
        <w:rPr>
          <w:rFonts w:cs="Arial"/>
          <w:b/>
          <w:bCs/>
        </w:rPr>
        <w:t xml:space="preserve"> development</w:t>
      </w:r>
      <w:r w:rsidRPr="00232D93">
        <w:rPr>
          <w:rFonts w:cs="Arial"/>
          <w:bCs/>
        </w:rPr>
        <w:t xml:space="preserve"> of policies and procedures which make arrangements for safeguarding within the </w:t>
      </w:r>
      <w:r>
        <w:rPr>
          <w:rFonts w:cs="Arial"/>
          <w:bCs/>
        </w:rPr>
        <w:t>c</w:t>
      </w:r>
      <w:r w:rsidRPr="00232D93">
        <w:rPr>
          <w:rFonts w:cs="Arial"/>
          <w:bCs/>
        </w:rPr>
        <w:t xml:space="preserve">ollege </w:t>
      </w:r>
      <w:r>
        <w:rPr>
          <w:rFonts w:cs="Arial"/>
          <w:bCs/>
        </w:rPr>
        <w:t>c</w:t>
      </w:r>
      <w:r w:rsidRPr="00232D93">
        <w:rPr>
          <w:rFonts w:cs="Arial"/>
          <w:bCs/>
        </w:rPr>
        <w:t>ommunity.</w:t>
      </w:r>
    </w:p>
    <w:p w14:paraId="6BA2657A" w14:textId="77777777" w:rsidR="001B0084" w:rsidRDefault="001B0084" w:rsidP="00F129BD">
      <w:pPr>
        <w:rPr>
          <w:rFonts w:cs="Arial"/>
          <w:bCs/>
        </w:rPr>
      </w:pPr>
    </w:p>
    <w:p w14:paraId="501BDB7A" w14:textId="04712F1B" w:rsidR="001B0084" w:rsidRPr="00232D93" w:rsidRDefault="001B0084" w:rsidP="00F129BD">
      <w:pPr>
        <w:pStyle w:val="Heading2"/>
      </w:pPr>
      <w:r>
        <w:t xml:space="preserve">Director </w:t>
      </w:r>
      <w:proofErr w:type="gramStart"/>
      <w:r>
        <w:t xml:space="preserve">of </w:t>
      </w:r>
      <w:r w:rsidR="0035539B">
        <w:t xml:space="preserve"> Capital</w:t>
      </w:r>
      <w:proofErr w:type="gramEnd"/>
      <w:r w:rsidR="0035539B">
        <w:t xml:space="preserve"> Projects and Head of Estates</w:t>
      </w:r>
    </w:p>
    <w:p w14:paraId="57BFAF5C" w14:textId="083521EC" w:rsidR="001B0084" w:rsidRPr="00232D93" w:rsidRDefault="001B0084" w:rsidP="00F129BD">
      <w:pPr>
        <w:rPr>
          <w:rFonts w:cs="Arial"/>
        </w:rPr>
      </w:pPr>
      <w:r w:rsidRPr="00232D93">
        <w:rPr>
          <w:rFonts w:cs="Arial"/>
        </w:rPr>
        <w:t xml:space="preserve">On behalf of the Governors and </w:t>
      </w:r>
      <w:proofErr w:type="gramStart"/>
      <w:r w:rsidRPr="00232D93">
        <w:rPr>
          <w:rFonts w:cs="Arial"/>
        </w:rPr>
        <w:t xml:space="preserve">Senior </w:t>
      </w:r>
      <w:r w:rsidR="0035539B">
        <w:rPr>
          <w:rFonts w:cs="Arial"/>
        </w:rPr>
        <w:t xml:space="preserve"> Leadership</w:t>
      </w:r>
      <w:proofErr w:type="gramEnd"/>
      <w:r w:rsidR="0035539B">
        <w:rPr>
          <w:rFonts w:cs="Arial"/>
        </w:rPr>
        <w:t xml:space="preserve"> Team</w:t>
      </w:r>
      <w:r w:rsidRPr="00232D93">
        <w:rPr>
          <w:rFonts w:cs="Arial"/>
        </w:rPr>
        <w:t>:</w:t>
      </w:r>
    </w:p>
    <w:p w14:paraId="6FB746AB" w14:textId="77777777" w:rsidR="001B0084" w:rsidRPr="00232D93" w:rsidRDefault="001B0084" w:rsidP="00F129BD">
      <w:pPr>
        <w:rPr>
          <w:rFonts w:cs="Arial"/>
        </w:rPr>
      </w:pPr>
    </w:p>
    <w:p w14:paraId="651EFDB0" w14:textId="79630F8E" w:rsidR="001B0084" w:rsidRPr="00232D93" w:rsidRDefault="0035539B" w:rsidP="00F129BD">
      <w:pPr>
        <w:numPr>
          <w:ilvl w:val="0"/>
          <w:numId w:val="9"/>
        </w:numPr>
        <w:tabs>
          <w:tab w:val="left" w:pos="360"/>
        </w:tabs>
        <w:ind w:left="283" w:hanging="283"/>
        <w:rPr>
          <w:rFonts w:cs="Arial"/>
        </w:rPr>
      </w:pPr>
      <w:r>
        <w:rPr>
          <w:rFonts w:cs="Arial"/>
          <w:b/>
        </w:rPr>
        <w:t>are</w:t>
      </w:r>
      <w:r w:rsidR="001B0084" w:rsidRPr="005E1BEF">
        <w:rPr>
          <w:rFonts w:cs="Arial"/>
          <w:b/>
        </w:rPr>
        <w:t xml:space="preserve"> responsible for the development and implementation</w:t>
      </w:r>
      <w:r w:rsidR="001B0084" w:rsidRPr="00232D93">
        <w:rPr>
          <w:rFonts w:cs="Arial"/>
        </w:rPr>
        <w:t xml:space="preserve"> of capital works, the overall maintenance investment plan for the </w:t>
      </w:r>
      <w:r w:rsidR="001B0084">
        <w:rPr>
          <w:rFonts w:cs="Arial"/>
        </w:rPr>
        <w:t>c</w:t>
      </w:r>
      <w:r w:rsidR="001B0084" w:rsidRPr="00232D93">
        <w:rPr>
          <w:rFonts w:cs="Arial"/>
        </w:rPr>
        <w:t xml:space="preserve">ollege, managing and implementing the </w:t>
      </w:r>
      <w:r w:rsidR="001B0084">
        <w:rPr>
          <w:rFonts w:cs="Arial"/>
        </w:rPr>
        <w:t>c</w:t>
      </w:r>
      <w:r w:rsidR="001B0084" w:rsidRPr="00232D93">
        <w:rPr>
          <w:rFonts w:cs="Arial"/>
        </w:rPr>
        <w:t>ollege’s maintenance policies, procedures and operations ensuring compliance with statutory requirements, including the arranging, testing and keeping of registers for general cross-</w:t>
      </w:r>
      <w:r w:rsidR="001B0084">
        <w:rPr>
          <w:rFonts w:cs="Arial"/>
        </w:rPr>
        <w:t>c</w:t>
      </w:r>
      <w:r w:rsidR="001B0084" w:rsidRPr="00232D93">
        <w:rPr>
          <w:rFonts w:cs="Arial"/>
        </w:rPr>
        <w:t>ollege services, such as for water, gas and electricity;</w:t>
      </w:r>
    </w:p>
    <w:p w14:paraId="70F7349B" w14:textId="77777777" w:rsidR="001B0084" w:rsidRPr="00232D93" w:rsidRDefault="001B0084" w:rsidP="00F129BD">
      <w:pPr>
        <w:tabs>
          <w:tab w:val="left" w:pos="360"/>
        </w:tabs>
        <w:rPr>
          <w:rFonts w:cs="Arial"/>
        </w:rPr>
      </w:pPr>
    </w:p>
    <w:p w14:paraId="56AA1F2F" w14:textId="77777777" w:rsidR="001B0084" w:rsidRDefault="001B0084" w:rsidP="00F129BD">
      <w:pPr>
        <w:numPr>
          <w:ilvl w:val="0"/>
          <w:numId w:val="9"/>
        </w:numPr>
        <w:tabs>
          <w:tab w:val="left" w:pos="360"/>
        </w:tabs>
        <w:ind w:left="283" w:hanging="283"/>
        <w:rPr>
          <w:rFonts w:cs="Arial"/>
        </w:rPr>
      </w:pPr>
      <w:proofErr w:type="gramStart"/>
      <w:r w:rsidRPr="005E1BEF">
        <w:rPr>
          <w:rFonts w:cs="Arial"/>
          <w:b/>
        </w:rPr>
        <w:t>will</w:t>
      </w:r>
      <w:proofErr w:type="gramEnd"/>
      <w:r w:rsidRPr="005E1BEF">
        <w:rPr>
          <w:rFonts w:cs="Arial"/>
          <w:b/>
        </w:rPr>
        <w:t xml:space="preserve"> keep and maintain statutory registers</w:t>
      </w:r>
      <w:r w:rsidRPr="00232D93">
        <w:rPr>
          <w:rFonts w:cs="Arial"/>
        </w:rPr>
        <w:t xml:space="preserve"> for the testing of all plant and equipment.  This will include electrical equipment, lifting gear, pressure vessels, local exhaust ventilation/extraction units, passenger lifts, lifts and hoists;</w:t>
      </w:r>
    </w:p>
    <w:p w14:paraId="577B3819" w14:textId="77777777" w:rsidR="00206B94" w:rsidRDefault="00206B94" w:rsidP="00E45544">
      <w:pPr>
        <w:tabs>
          <w:tab w:val="left" w:pos="360"/>
        </w:tabs>
        <w:rPr>
          <w:rFonts w:cs="Arial"/>
        </w:rPr>
      </w:pPr>
    </w:p>
    <w:p w14:paraId="2D23F1BF" w14:textId="77777777" w:rsidR="00206B94" w:rsidRPr="00EF4C9B" w:rsidRDefault="00206B94" w:rsidP="00EF4C9B">
      <w:pPr>
        <w:pStyle w:val="ListParagraph"/>
        <w:numPr>
          <w:ilvl w:val="0"/>
          <w:numId w:val="17"/>
        </w:numPr>
        <w:tabs>
          <w:tab w:val="left" w:pos="360"/>
        </w:tabs>
        <w:ind w:left="284" w:hanging="284"/>
        <w:rPr>
          <w:rFonts w:cs="Arial"/>
        </w:rPr>
      </w:pPr>
      <w:proofErr w:type="gramStart"/>
      <w:r w:rsidRPr="00EF4C9B">
        <w:rPr>
          <w:rFonts w:cs="Arial"/>
          <w:b/>
        </w:rPr>
        <w:t>will</w:t>
      </w:r>
      <w:proofErr w:type="gramEnd"/>
      <w:r w:rsidRPr="00EF4C9B">
        <w:rPr>
          <w:rFonts w:cs="Arial"/>
          <w:b/>
        </w:rPr>
        <w:t xml:space="preserve"> ensure</w:t>
      </w:r>
      <w:r w:rsidRPr="00EF4C9B">
        <w:rPr>
          <w:rFonts w:cs="Arial"/>
        </w:rPr>
        <w:t xml:space="preserve"> that all planned preventative maintenance across the college estate is completed in a timely manner.</w:t>
      </w:r>
    </w:p>
    <w:p w14:paraId="56FDFDFC" w14:textId="77777777" w:rsidR="001B0084" w:rsidRPr="00232D93" w:rsidRDefault="001B0084" w:rsidP="00F129BD">
      <w:pPr>
        <w:tabs>
          <w:tab w:val="left" w:pos="360"/>
        </w:tabs>
        <w:rPr>
          <w:rFonts w:cs="Arial"/>
        </w:rPr>
      </w:pPr>
    </w:p>
    <w:p w14:paraId="69057EF7" w14:textId="6858BCF6" w:rsidR="001B0084" w:rsidRPr="00232D93" w:rsidRDefault="0035539B" w:rsidP="00F129BD">
      <w:pPr>
        <w:numPr>
          <w:ilvl w:val="0"/>
          <w:numId w:val="9"/>
        </w:numPr>
        <w:tabs>
          <w:tab w:val="left" w:pos="360"/>
        </w:tabs>
        <w:ind w:left="283" w:hanging="283"/>
        <w:rPr>
          <w:rFonts w:cs="Arial"/>
        </w:rPr>
      </w:pPr>
      <w:r>
        <w:rPr>
          <w:rFonts w:cs="Arial"/>
          <w:b/>
        </w:rPr>
        <w:t>are</w:t>
      </w:r>
      <w:r w:rsidR="001B0084" w:rsidRPr="005E1BEF">
        <w:rPr>
          <w:rFonts w:cs="Arial"/>
          <w:b/>
        </w:rPr>
        <w:t xml:space="preserve"> responsible for the development </w:t>
      </w:r>
      <w:r w:rsidR="001B0084" w:rsidRPr="00232D93">
        <w:rPr>
          <w:rFonts w:cs="Arial"/>
        </w:rPr>
        <w:t xml:space="preserve">of the overall project planning strategy for the </w:t>
      </w:r>
      <w:r w:rsidR="001B0084">
        <w:rPr>
          <w:rFonts w:cs="Arial"/>
        </w:rPr>
        <w:t>c</w:t>
      </w:r>
      <w:r w:rsidR="001B0084" w:rsidRPr="00232D93">
        <w:rPr>
          <w:rFonts w:cs="Arial"/>
        </w:rPr>
        <w:t xml:space="preserve">ollege, managing and implementing the </w:t>
      </w:r>
      <w:r w:rsidR="001B0084">
        <w:rPr>
          <w:rFonts w:cs="Arial"/>
        </w:rPr>
        <w:t>c</w:t>
      </w:r>
      <w:r w:rsidR="001B0084" w:rsidRPr="00232D93">
        <w:rPr>
          <w:rFonts w:cs="Arial"/>
        </w:rPr>
        <w:t>ollege’s policies, procedures and operations ensuring compliance with statutory requirements;</w:t>
      </w:r>
    </w:p>
    <w:p w14:paraId="12E4C271" w14:textId="77777777" w:rsidR="001B0084" w:rsidRPr="00232D93" w:rsidRDefault="001B0084" w:rsidP="00F129BD">
      <w:pPr>
        <w:tabs>
          <w:tab w:val="left" w:pos="360"/>
        </w:tabs>
        <w:rPr>
          <w:rFonts w:cs="Arial"/>
        </w:rPr>
      </w:pPr>
    </w:p>
    <w:p w14:paraId="6D04346D" w14:textId="77777777" w:rsidR="001B0084" w:rsidRPr="00232D93" w:rsidRDefault="001B0084" w:rsidP="00F129BD">
      <w:pPr>
        <w:numPr>
          <w:ilvl w:val="0"/>
          <w:numId w:val="9"/>
        </w:numPr>
        <w:tabs>
          <w:tab w:val="left" w:pos="360"/>
        </w:tabs>
        <w:ind w:left="283" w:hanging="283"/>
        <w:rPr>
          <w:rFonts w:cs="Arial"/>
        </w:rPr>
      </w:pPr>
      <w:r w:rsidRPr="005E1BEF">
        <w:rPr>
          <w:rFonts w:cs="Arial"/>
          <w:b/>
        </w:rPr>
        <w:t>will liaise with external bodies</w:t>
      </w:r>
      <w:r w:rsidRPr="00232D93">
        <w:rPr>
          <w:rFonts w:cs="Arial"/>
        </w:rPr>
        <w:t xml:space="preserve"> at the planning stage of projects so the necessary notice/planning permission is adhered to;</w:t>
      </w:r>
    </w:p>
    <w:p w14:paraId="555C2F75" w14:textId="77777777" w:rsidR="001B0084" w:rsidRPr="00232D93" w:rsidRDefault="001B0084" w:rsidP="00F129BD">
      <w:pPr>
        <w:tabs>
          <w:tab w:val="left" w:pos="360"/>
        </w:tabs>
        <w:rPr>
          <w:rFonts w:cs="Arial"/>
        </w:rPr>
      </w:pPr>
    </w:p>
    <w:p w14:paraId="4C959111" w14:textId="77777777" w:rsidR="001B0084" w:rsidRDefault="001B0084" w:rsidP="00F129BD">
      <w:pPr>
        <w:numPr>
          <w:ilvl w:val="0"/>
          <w:numId w:val="9"/>
        </w:numPr>
        <w:tabs>
          <w:tab w:val="left" w:pos="360"/>
        </w:tabs>
        <w:ind w:left="283" w:hanging="283"/>
        <w:rPr>
          <w:rFonts w:cs="Arial"/>
        </w:rPr>
      </w:pPr>
      <w:r w:rsidRPr="005E1BEF">
        <w:rPr>
          <w:rFonts w:cs="Arial"/>
          <w:b/>
        </w:rPr>
        <w:t>will liaise with designers, architects and contractors</w:t>
      </w:r>
      <w:r w:rsidRPr="00232D93">
        <w:rPr>
          <w:rFonts w:cs="Arial"/>
        </w:rPr>
        <w:t xml:space="preserve"> to ensure that any requirements of regulations, e.g. Construction, Design and Managemen</w:t>
      </w:r>
      <w:r w:rsidR="005E1BEF">
        <w:rPr>
          <w:rFonts w:cs="Arial"/>
        </w:rPr>
        <w:t>t Regulations are complied with;</w:t>
      </w:r>
    </w:p>
    <w:p w14:paraId="20EB12CB" w14:textId="77777777" w:rsidR="001B0084" w:rsidRDefault="001B0084" w:rsidP="00F129BD">
      <w:pPr>
        <w:pStyle w:val="ListParagraph"/>
        <w:rPr>
          <w:rFonts w:cs="Arial"/>
        </w:rPr>
      </w:pPr>
    </w:p>
    <w:p w14:paraId="753CB283" w14:textId="2F56054E" w:rsidR="001B0084" w:rsidRDefault="0035539B" w:rsidP="00F129BD">
      <w:pPr>
        <w:numPr>
          <w:ilvl w:val="0"/>
          <w:numId w:val="9"/>
        </w:numPr>
        <w:tabs>
          <w:tab w:val="left" w:pos="360"/>
        </w:tabs>
        <w:ind w:left="283" w:hanging="283"/>
        <w:rPr>
          <w:rFonts w:cs="Arial"/>
        </w:rPr>
      </w:pPr>
      <w:r>
        <w:rPr>
          <w:rFonts w:cs="Arial"/>
          <w:b/>
        </w:rPr>
        <w:t>are</w:t>
      </w:r>
      <w:r w:rsidR="001B0084" w:rsidRPr="005E1BEF">
        <w:rPr>
          <w:rFonts w:cs="Arial"/>
          <w:b/>
        </w:rPr>
        <w:t xml:space="preserve"> responsible for the development</w:t>
      </w:r>
      <w:r w:rsidR="001B0084" w:rsidRPr="00232D93">
        <w:rPr>
          <w:rFonts w:cs="Arial"/>
        </w:rPr>
        <w:t xml:space="preserve"> of the overall security, cleaning, waste disposal, transport, car park control, caretaking, staff/learner refectories, grounds maintenance and pest </w:t>
      </w:r>
      <w:r w:rsidR="001B0084" w:rsidRPr="00232D93">
        <w:rPr>
          <w:rFonts w:cs="Arial"/>
        </w:rPr>
        <w:lastRenderedPageBreak/>
        <w:t xml:space="preserve">control strategy for the </w:t>
      </w:r>
      <w:r w:rsidR="001B0084">
        <w:rPr>
          <w:rFonts w:cs="Arial"/>
        </w:rPr>
        <w:t>c</w:t>
      </w:r>
      <w:r w:rsidR="001B0084" w:rsidRPr="00232D93">
        <w:rPr>
          <w:rFonts w:cs="Arial"/>
        </w:rPr>
        <w:t>ollege</w:t>
      </w:r>
      <w:r w:rsidR="001B0084">
        <w:rPr>
          <w:rFonts w:cs="Arial"/>
        </w:rPr>
        <w:t xml:space="preserve"> and c</w:t>
      </w:r>
      <w:r w:rsidR="001B0084" w:rsidRPr="00232D93">
        <w:rPr>
          <w:rFonts w:cs="Arial"/>
        </w:rPr>
        <w:t xml:space="preserve">o-ordinating and implementing the </w:t>
      </w:r>
      <w:r w:rsidR="001B0084">
        <w:rPr>
          <w:rFonts w:cs="Arial"/>
        </w:rPr>
        <w:t>c</w:t>
      </w:r>
      <w:r w:rsidR="001B0084" w:rsidRPr="00232D93">
        <w:rPr>
          <w:rFonts w:cs="Arial"/>
        </w:rPr>
        <w:t>ollege’s policies, procedures and operations ensuring compliance with statutory requirements.</w:t>
      </w:r>
    </w:p>
    <w:p w14:paraId="34993158" w14:textId="77777777" w:rsidR="001B0084" w:rsidRPr="00232D93" w:rsidRDefault="001B0084" w:rsidP="00F129BD">
      <w:pPr>
        <w:pStyle w:val="ListParagraph"/>
        <w:rPr>
          <w:rFonts w:cs="Arial"/>
        </w:rPr>
      </w:pPr>
    </w:p>
    <w:p w14:paraId="7406CA38" w14:textId="7DF9C76C" w:rsidR="001B0084" w:rsidRDefault="001B0084" w:rsidP="00F129BD">
      <w:pPr>
        <w:tabs>
          <w:tab w:val="left" w:pos="360"/>
        </w:tabs>
        <w:rPr>
          <w:rFonts w:cs="Arial"/>
          <w:bCs/>
        </w:rPr>
      </w:pPr>
      <w:r w:rsidRPr="00232D93">
        <w:rPr>
          <w:rFonts w:cs="Arial"/>
          <w:bCs/>
        </w:rPr>
        <w:t xml:space="preserve">The </w:t>
      </w:r>
      <w:r>
        <w:rPr>
          <w:rFonts w:cs="Arial"/>
          <w:bCs/>
        </w:rPr>
        <w:t xml:space="preserve">Director </w:t>
      </w:r>
      <w:proofErr w:type="gramStart"/>
      <w:r w:rsidR="0035539B">
        <w:rPr>
          <w:rFonts w:cs="Arial"/>
          <w:bCs/>
        </w:rPr>
        <w:t xml:space="preserve">of  </w:t>
      </w:r>
      <w:r w:rsidR="00FC744C">
        <w:rPr>
          <w:rFonts w:cs="Arial"/>
          <w:bCs/>
        </w:rPr>
        <w:t>Capital</w:t>
      </w:r>
      <w:proofErr w:type="gramEnd"/>
      <w:r w:rsidR="0035539B">
        <w:rPr>
          <w:rFonts w:cs="Arial"/>
          <w:bCs/>
        </w:rPr>
        <w:t xml:space="preserve"> Projects and Head of Estates</w:t>
      </w:r>
      <w:r>
        <w:rPr>
          <w:rFonts w:cs="Arial"/>
          <w:bCs/>
        </w:rPr>
        <w:t xml:space="preserve"> r</w:t>
      </w:r>
      <w:r w:rsidRPr="00232D93">
        <w:rPr>
          <w:rFonts w:cs="Arial"/>
          <w:bCs/>
        </w:rPr>
        <w:t xml:space="preserve">eport to the </w:t>
      </w:r>
      <w:r>
        <w:rPr>
          <w:rFonts w:cs="Arial"/>
          <w:bCs/>
        </w:rPr>
        <w:t xml:space="preserve">Vice-Principal </w:t>
      </w:r>
      <w:r w:rsidR="00194D84">
        <w:rPr>
          <w:rFonts w:cs="Arial"/>
          <w:bCs/>
        </w:rPr>
        <w:t>Finance</w:t>
      </w:r>
      <w:r w:rsidRPr="00232D93">
        <w:rPr>
          <w:rFonts w:cs="Arial"/>
          <w:bCs/>
        </w:rPr>
        <w:t>.</w:t>
      </w:r>
    </w:p>
    <w:p w14:paraId="4388AA99" w14:textId="77777777" w:rsidR="001B0084" w:rsidRDefault="001B0084" w:rsidP="00F129BD">
      <w:pPr>
        <w:tabs>
          <w:tab w:val="left" w:pos="360"/>
        </w:tabs>
        <w:rPr>
          <w:rFonts w:cs="Arial"/>
          <w:bCs/>
        </w:rPr>
      </w:pPr>
    </w:p>
    <w:p w14:paraId="6D058AEB" w14:textId="7AC0D989" w:rsidR="001B0084" w:rsidRPr="00232D93" w:rsidRDefault="006119A6" w:rsidP="00F129BD">
      <w:pPr>
        <w:pStyle w:val="Heading2"/>
      </w:pPr>
      <w:r>
        <w:t xml:space="preserve">Director of </w:t>
      </w:r>
      <w:r w:rsidR="006E18DB">
        <w:t xml:space="preserve">Student </w:t>
      </w:r>
      <w:r>
        <w:t>Recruitment</w:t>
      </w:r>
    </w:p>
    <w:p w14:paraId="08AF4353" w14:textId="138ECE4D" w:rsidR="001B0084" w:rsidRPr="00232D93" w:rsidRDefault="001B0084" w:rsidP="00F129BD">
      <w:pPr>
        <w:rPr>
          <w:rFonts w:cs="Arial"/>
        </w:rPr>
      </w:pPr>
      <w:r w:rsidRPr="00232D93">
        <w:rPr>
          <w:rFonts w:cs="Arial"/>
        </w:rPr>
        <w:t xml:space="preserve">On behalf of the Governors and </w:t>
      </w:r>
      <w:proofErr w:type="gramStart"/>
      <w:r w:rsidRPr="00232D93">
        <w:rPr>
          <w:rFonts w:cs="Arial"/>
        </w:rPr>
        <w:t xml:space="preserve">Senior </w:t>
      </w:r>
      <w:r w:rsidR="0035539B">
        <w:rPr>
          <w:rFonts w:cs="Arial"/>
        </w:rPr>
        <w:t xml:space="preserve"> Leadership</w:t>
      </w:r>
      <w:proofErr w:type="gramEnd"/>
      <w:r w:rsidR="0035539B">
        <w:rPr>
          <w:rFonts w:cs="Arial"/>
        </w:rPr>
        <w:t xml:space="preserve"> Team</w:t>
      </w:r>
      <w:r>
        <w:rPr>
          <w:rFonts w:cs="Arial"/>
        </w:rPr>
        <w:t>;</w:t>
      </w:r>
    </w:p>
    <w:p w14:paraId="46B674A2" w14:textId="77777777" w:rsidR="001B0084" w:rsidRPr="00232D93" w:rsidRDefault="001B0084" w:rsidP="00F129BD">
      <w:pPr>
        <w:rPr>
          <w:rFonts w:cs="Arial"/>
        </w:rPr>
      </w:pPr>
    </w:p>
    <w:p w14:paraId="60A54E81" w14:textId="77777777" w:rsidR="001B0084" w:rsidRDefault="001B0084" w:rsidP="00F129BD">
      <w:pPr>
        <w:numPr>
          <w:ilvl w:val="0"/>
          <w:numId w:val="14"/>
        </w:numPr>
        <w:ind w:left="284" w:hanging="284"/>
        <w:rPr>
          <w:rFonts w:cs="Arial"/>
        </w:rPr>
      </w:pPr>
      <w:proofErr w:type="gramStart"/>
      <w:r w:rsidRPr="005E1BEF">
        <w:rPr>
          <w:rFonts w:cs="Arial"/>
          <w:b/>
        </w:rPr>
        <w:t>is</w:t>
      </w:r>
      <w:proofErr w:type="gramEnd"/>
      <w:r w:rsidRPr="005E1BEF">
        <w:rPr>
          <w:rFonts w:cs="Arial"/>
          <w:b/>
        </w:rPr>
        <w:t xml:space="preserve"> responsible for main reception staff</w:t>
      </w:r>
      <w:r w:rsidRPr="00232D93">
        <w:rPr>
          <w:rFonts w:cs="Arial"/>
        </w:rPr>
        <w:t xml:space="preserve"> </w:t>
      </w:r>
      <w:r>
        <w:rPr>
          <w:rFonts w:cs="Arial"/>
        </w:rPr>
        <w:t xml:space="preserve">who </w:t>
      </w:r>
      <w:r w:rsidRPr="00232D93">
        <w:rPr>
          <w:rFonts w:cs="Arial"/>
        </w:rPr>
        <w:t>have the responsibility of ensuring that visitors and contractors are signed on to the site on which they are visiting/working.  Reception staff will be required to telephone the emergency services</w:t>
      </w:r>
      <w:r>
        <w:rPr>
          <w:rFonts w:cs="Arial"/>
        </w:rPr>
        <w:t xml:space="preserve"> when requested to do so by the </w:t>
      </w:r>
      <w:r w:rsidRPr="00232D93">
        <w:rPr>
          <w:rFonts w:cs="Arial"/>
        </w:rPr>
        <w:t xml:space="preserve">Site Duty </w:t>
      </w:r>
      <w:r w:rsidR="00061862">
        <w:rPr>
          <w:rFonts w:cs="Arial"/>
        </w:rPr>
        <w:t>Manager</w:t>
      </w:r>
      <w:r w:rsidR="005E1BEF">
        <w:rPr>
          <w:rFonts w:cs="Arial"/>
        </w:rPr>
        <w:t>;</w:t>
      </w:r>
      <w:r w:rsidRPr="00F33011">
        <w:rPr>
          <w:rFonts w:cs="Arial"/>
        </w:rPr>
        <w:t xml:space="preserve"> </w:t>
      </w:r>
    </w:p>
    <w:p w14:paraId="40C19B08" w14:textId="77777777" w:rsidR="001B0084" w:rsidRDefault="001B0084" w:rsidP="00F129BD">
      <w:pPr>
        <w:ind w:left="284"/>
        <w:rPr>
          <w:rFonts w:cs="Arial"/>
        </w:rPr>
      </w:pPr>
    </w:p>
    <w:p w14:paraId="5E655886" w14:textId="688D2A86" w:rsidR="001B0084" w:rsidRDefault="001B0084" w:rsidP="00F129BD">
      <w:pPr>
        <w:rPr>
          <w:rFonts w:cs="Arial"/>
        </w:rPr>
      </w:pPr>
      <w:r w:rsidRPr="00232D93">
        <w:rPr>
          <w:rFonts w:cs="Arial"/>
        </w:rPr>
        <w:t xml:space="preserve">The </w:t>
      </w:r>
      <w:r w:rsidR="006119A6">
        <w:rPr>
          <w:rFonts w:cs="Arial"/>
        </w:rPr>
        <w:t xml:space="preserve">Director of </w:t>
      </w:r>
      <w:r w:rsidR="006E18DB">
        <w:rPr>
          <w:rFonts w:cs="Arial"/>
        </w:rPr>
        <w:t xml:space="preserve">Student </w:t>
      </w:r>
      <w:r w:rsidR="006119A6">
        <w:rPr>
          <w:rFonts w:cs="Arial"/>
        </w:rPr>
        <w:t>Recruitment</w:t>
      </w:r>
      <w:r w:rsidRPr="00232D93">
        <w:rPr>
          <w:rFonts w:cs="Arial"/>
        </w:rPr>
        <w:t xml:space="preserve"> </w:t>
      </w:r>
      <w:r w:rsidR="00194D84">
        <w:rPr>
          <w:rFonts w:cs="Arial"/>
        </w:rPr>
        <w:t>reports</w:t>
      </w:r>
      <w:r w:rsidRPr="00232D93">
        <w:rPr>
          <w:rFonts w:cs="Arial"/>
        </w:rPr>
        <w:t xml:space="preserve"> to the</w:t>
      </w:r>
      <w:r w:rsidR="006119A6">
        <w:rPr>
          <w:rFonts w:cs="Arial"/>
        </w:rPr>
        <w:t xml:space="preserve"> </w:t>
      </w:r>
      <w:proofErr w:type="gramStart"/>
      <w:r w:rsidR="006119A6">
        <w:rPr>
          <w:rFonts w:cs="Arial"/>
        </w:rPr>
        <w:t xml:space="preserve">Deputy </w:t>
      </w:r>
      <w:r w:rsidR="0035539B">
        <w:rPr>
          <w:rFonts w:cs="Arial"/>
        </w:rPr>
        <w:t xml:space="preserve"> Chief</w:t>
      </w:r>
      <w:proofErr w:type="gramEnd"/>
      <w:r w:rsidR="0035539B">
        <w:rPr>
          <w:rFonts w:cs="Arial"/>
        </w:rPr>
        <w:t xml:space="preserve"> Executive</w:t>
      </w:r>
      <w:r w:rsidRPr="0051185D">
        <w:rPr>
          <w:rFonts w:cs="Arial"/>
        </w:rPr>
        <w:t>.</w:t>
      </w:r>
    </w:p>
    <w:p w14:paraId="7101E59E" w14:textId="77777777" w:rsidR="001B0084" w:rsidRDefault="001B0084" w:rsidP="00F129BD">
      <w:pPr>
        <w:rPr>
          <w:b/>
        </w:rPr>
      </w:pPr>
    </w:p>
    <w:p w14:paraId="70D2CF8A" w14:textId="77777777" w:rsidR="001B0084" w:rsidRPr="0081708A" w:rsidRDefault="001B0084" w:rsidP="00F129BD">
      <w:pPr>
        <w:pStyle w:val="Heading2"/>
      </w:pPr>
      <w:r w:rsidRPr="0081708A">
        <w:t>Contractors</w:t>
      </w:r>
    </w:p>
    <w:p w14:paraId="6270C5C2" w14:textId="77777777" w:rsidR="001B0084" w:rsidRPr="0081708A" w:rsidRDefault="001B0084" w:rsidP="00F129BD">
      <w:pPr>
        <w:rPr>
          <w:rFonts w:cs="Helvetica 45 Light"/>
          <w:color w:val="000000"/>
        </w:rPr>
      </w:pPr>
      <w:r w:rsidRPr="0081708A">
        <w:rPr>
          <w:rFonts w:cs="Helvetica 45 Light"/>
          <w:color w:val="000000"/>
        </w:rPr>
        <w:t xml:space="preserve">Both Barnsley College and the contractor have responsibilities under health and safety law. </w:t>
      </w:r>
    </w:p>
    <w:p w14:paraId="1B5FA195" w14:textId="77777777" w:rsidR="001B0084" w:rsidRPr="0081708A" w:rsidRDefault="001B0084" w:rsidP="00F129BD">
      <w:r w:rsidRPr="0081708A">
        <w:t xml:space="preserve">All contractors will have gone through a procurement process, the depth of which will be dependent on the size of the contract.  </w:t>
      </w:r>
    </w:p>
    <w:p w14:paraId="3EC69F81" w14:textId="77777777" w:rsidR="001B0084" w:rsidRPr="0081708A" w:rsidRDefault="001B0084" w:rsidP="00F129BD"/>
    <w:p w14:paraId="64E1F18D" w14:textId="77777777" w:rsidR="001B0084" w:rsidRPr="00BD3BF3" w:rsidRDefault="001B0084" w:rsidP="00F129BD">
      <w:r w:rsidRPr="0081708A">
        <w:t xml:space="preserve">If the contract involves the maintenance of equipment or machinery, refurbishment of a building or any other such work then method statements and suitable and sufficient risk assessments must be approved by </w:t>
      </w:r>
      <w:r w:rsidR="006B1F25">
        <w:t>a member of the</w:t>
      </w:r>
      <w:r w:rsidRPr="0081708A">
        <w:t xml:space="preserve"> Health and Safety</w:t>
      </w:r>
      <w:r w:rsidR="006B1F25">
        <w:t xml:space="preserve"> team</w:t>
      </w:r>
      <w:r w:rsidRPr="0081708A">
        <w:t xml:space="preserve"> before any work commences.</w:t>
      </w:r>
    </w:p>
    <w:p w14:paraId="4AFC9852" w14:textId="77777777" w:rsidR="001B0084" w:rsidRDefault="001B0084" w:rsidP="00F129BD">
      <w:pPr>
        <w:tabs>
          <w:tab w:val="left" w:pos="360"/>
        </w:tabs>
        <w:rPr>
          <w:rFonts w:cs="Arial"/>
        </w:rPr>
      </w:pPr>
    </w:p>
    <w:p w14:paraId="576C636B" w14:textId="77777777" w:rsidR="001B0084" w:rsidRPr="00232D93" w:rsidRDefault="001B0084" w:rsidP="00F129BD">
      <w:pPr>
        <w:pStyle w:val="Heading2"/>
      </w:pPr>
      <w:r w:rsidRPr="00232D93">
        <w:t>Health and Safety Committee</w:t>
      </w:r>
    </w:p>
    <w:p w14:paraId="742EF3B5" w14:textId="77777777" w:rsidR="001B0084" w:rsidRPr="00232D93" w:rsidRDefault="001B0084" w:rsidP="00F129BD">
      <w:pPr>
        <w:rPr>
          <w:rFonts w:cs="Arial"/>
        </w:rPr>
      </w:pPr>
      <w:r w:rsidRPr="00232D93">
        <w:rPr>
          <w:rFonts w:cs="Arial"/>
        </w:rPr>
        <w:t>The Health and Safety Committee</w:t>
      </w:r>
      <w:r w:rsidR="005E1BEF">
        <w:rPr>
          <w:rFonts w:cs="Arial"/>
        </w:rPr>
        <w:t xml:space="preserve"> will</w:t>
      </w:r>
      <w:r w:rsidRPr="00232D93">
        <w:rPr>
          <w:rFonts w:cs="Arial"/>
        </w:rPr>
        <w:t>:</w:t>
      </w:r>
    </w:p>
    <w:p w14:paraId="48485FEA" w14:textId="77777777" w:rsidR="001B0084" w:rsidRPr="00232D93" w:rsidRDefault="001B0084" w:rsidP="00F129BD">
      <w:pPr>
        <w:rPr>
          <w:rFonts w:cs="Arial"/>
        </w:rPr>
      </w:pPr>
    </w:p>
    <w:p w14:paraId="1B9462E9" w14:textId="77777777" w:rsidR="001B0084" w:rsidRPr="00232D93" w:rsidRDefault="001B0084" w:rsidP="00F129BD">
      <w:pPr>
        <w:numPr>
          <w:ilvl w:val="0"/>
          <w:numId w:val="9"/>
        </w:numPr>
        <w:tabs>
          <w:tab w:val="left" w:pos="360"/>
        </w:tabs>
        <w:ind w:left="283" w:hanging="283"/>
        <w:rPr>
          <w:rFonts w:cs="Arial"/>
          <w:b/>
          <w:bCs/>
          <w:u w:val="single"/>
        </w:rPr>
      </w:pPr>
      <w:r w:rsidRPr="005E1BEF">
        <w:rPr>
          <w:rFonts w:cs="Arial"/>
          <w:b/>
        </w:rPr>
        <w:t>be involved</w:t>
      </w:r>
      <w:r w:rsidRPr="00232D93">
        <w:rPr>
          <w:rFonts w:cs="Arial"/>
        </w:rPr>
        <w:t xml:space="preserve"> in the reviewing process of reported, unsafe practices and conditions and make suggestions on methods of improving health and safety performance;</w:t>
      </w:r>
    </w:p>
    <w:p w14:paraId="26A34263" w14:textId="77777777" w:rsidR="001B0084" w:rsidRPr="00232D93" w:rsidRDefault="001B0084" w:rsidP="00F129BD">
      <w:pPr>
        <w:tabs>
          <w:tab w:val="left" w:pos="360"/>
        </w:tabs>
        <w:ind w:left="283"/>
        <w:rPr>
          <w:rFonts w:cs="Arial"/>
          <w:b/>
          <w:bCs/>
          <w:u w:val="single"/>
        </w:rPr>
      </w:pPr>
    </w:p>
    <w:p w14:paraId="60369D37" w14:textId="77777777" w:rsidR="001B0084" w:rsidRPr="003B3E4D" w:rsidRDefault="001B0084" w:rsidP="00F129BD">
      <w:pPr>
        <w:numPr>
          <w:ilvl w:val="0"/>
          <w:numId w:val="9"/>
        </w:numPr>
        <w:tabs>
          <w:tab w:val="left" w:pos="360"/>
        </w:tabs>
        <w:ind w:left="283" w:hanging="283"/>
        <w:rPr>
          <w:rFonts w:cs="Arial"/>
          <w:b/>
          <w:bCs/>
          <w:u w:val="single"/>
        </w:rPr>
      </w:pPr>
      <w:proofErr w:type="gramStart"/>
      <w:r w:rsidRPr="005E1BEF">
        <w:rPr>
          <w:rFonts w:cs="Arial"/>
          <w:b/>
        </w:rPr>
        <w:t>take</w:t>
      </w:r>
      <w:proofErr w:type="gramEnd"/>
      <w:r w:rsidRPr="005E1BEF">
        <w:rPr>
          <w:rFonts w:cs="Arial"/>
          <w:b/>
        </w:rPr>
        <w:t xml:space="preserve"> part</w:t>
      </w:r>
      <w:r w:rsidRPr="00232D93">
        <w:rPr>
          <w:rFonts w:cs="Arial"/>
        </w:rPr>
        <w:t xml:space="preserve"> in formulating health and safety policies, procedures and rules, carry out safety audits and inspections, investigate accidents and analyse accident reports and statistics.</w:t>
      </w:r>
    </w:p>
    <w:p w14:paraId="2A3A2B3C" w14:textId="6CC81E56" w:rsidR="001B0084" w:rsidRDefault="001B0084" w:rsidP="00F129BD">
      <w:pPr>
        <w:spacing w:line="259" w:lineRule="auto"/>
        <w:rPr>
          <w:rFonts w:eastAsiaTheme="minorHAnsi"/>
          <w:b/>
        </w:rPr>
      </w:pPr>
    </w:p>
    <w:p w14:paraId="5440C339" w14:textId="02791F7F" w:rsidR="00081BE4" w:rsidRDefault="00081BE4" w:rsidP="00F129BD">
      <w:pPr>
        <w:spacing w:line="259" w:lineRule="auto"/>
        <w:rPr>
          <w:rFonts w:eastAsiaTheme="minorHAnsi"/>
          <w:b/>
        </w:rPr>
      </w:pPr>
      <w:r>
        <w:rPr>
          <w:rFonts w:eastAsiaTheme="minorHAnsi"/>
          <w:b/>
        </w:rPr>
        <w:t xml:space="preserve"> Business Develop</w:t>
      </w:r>
      <w:r w:rsidR="006E18DB">
        <w:rPr>
          <w:rFonts w:eastAsiaTheme="minorHAnsi"/>
          <w:b/>
        </w:rPr>
        <w:t>ment</w:t>
      </w:r>
      <w:r>
        <w:rPr>
          <w:rFonts w:eastAsiaTheme="minorHAnsi"/>
          <w:b/>
        </w:rPr>
        <w:t xml:space="preserve"> </w:t>
      </w:r>
      <w:r w:rsidR="00333AAA">
        <w:rPr>
          <w:rFonts w:eastAsiaTheme="minorHAnsi"/>
          <w:b/>
        </w:rPr>
        <w:t xml:space="preserve">and Apprenticeship </w:t>
      </w:r>
      <w:r>
        <w:rPr>
          <w:rFonts w:eastAsiaTheme="minorHAnsi"/>
          <w:b/>
        </w:rPr>
        <w:t>Department</w:t>
      </w:r>
      <w:r w:rsidR="006D36B2">
        <w:rPr>
          <w:rFonts w:eastAsiaTheme="minorHAnsi"/>
          <w:b/>
        </w:rPr>
        <w:t>s</w:t>
      </w:r>
      <w:r w:rsidR="006E2C4F">
        <w:rPr>
          <w:rFonts w:eastAsiaTheme="minorHAnsi"/>
          <w:b/>
        </w:rPr>
        <w:t xml:space="preserve"> </w:t>
      </w:r>
    </w:p>
    <w:p w14:paraId="0FF0D89F" w14:textId="3832BE9F" w:rsidR="00081BE4" w:rsidRPr="00EF4C9B" w:rsidRDefault="00255213" w:rsidP="00217902">
      <w:pPr>
        <w:numPr>
          <w:ilvl w:val="0"/>
          <w:numId w:val="9"/>
        </w:numPr>
        <w:tabs>
          <w:tab w:val="left" w:pos="360"/>
        </w:tabs>
        <w:ind w:left="283" w:hanging="283"/>
        <w:rPr>
          <w:rFonts w:eastAsiaTheme="minorHAnsi"/>
        </w:rPr>
      </w:pPr>
      <w:r w:rsidRPr="00EF4C9B">
        <w:rPr>
          <w:rFonts w:cs="Arial"/>
          <w:b/>
        </w:rPr>
        <w:t xml:space="preserve">will </w:t>
      </w:r>
      <w:r w:rsidR="00081BE4" w:rsidRPr="00EF4C9B">
        <w:rPr>
          <w:rFonts w:cs="Arial"/>
          <w:b/>
        </w:rPr>
        <w:t>ensure that all vocational work experience</w:t>
      </w:r>
      <w:r w:rsidR="00081BE4" w:rsidRPr="00EF4C9B">
        <w:rPr>
          <w:rFonts w:cs="Arial"/>
        </w:rPr>
        <w:t xml:space="preserve"> placements &amp; apprenticeship</w:t>
      </w:r>
      <w:r w:rsidR="006E18DB" w:rsidRPr="00EF4C9B">
        <w:rPr>
          <w:rFonts w:cs="Arial"/>
        </w:rPr>
        <w:t xml:space="preserve"> settings</w:t>
      </w:r>
      <w:r w:rsidR="00081BE4" w:rsidRPr="00EF4C9B">
        <w:rPr>
          <w:rFonts w:cs="Arial"/>
        </w:rPr>
        <w:t xml:space="preserve"> used by college learners are pre-vetted for health and safety and risk banded as either high, medium or low prior to use by </w:t>
      </w:r>
      <w:r w:rsidR="006E2C4F" w:rsidRPr="00EF4C9B">
        <w:rPr>
          <w:rFonts w:cs="Arial"/>
        </w:rPr>
        <w:t xml:space="preserve">the </w:t>
      </w:r>
      <w:r w:rsidR="00081BE4" w:rsidRPr="00EF4C9B">
        <w:rPr>
          <w:rFonts w:cs="Arial"/>
        </w:rPr>
        <w:t xml:space="preserve">learners. </w:t>
      </w:r>
      <w:r w:rsidR="00333AAA">
        <w:rPr>
          <w:rFonts w:cs="Arial"/>
        </w:rPr>
        <w:t>Vet renewals will be the responsibility of the Apprenticeships department.</w:t>
      </w:r>
    </w:p>
    <w:p w14:paraId="604409D4" w14:textId="77777777" w:rsidR="00081BE4" w:rsidRDefault="00081BE4" w:rsidP="00F129BD">
      <w:pPr>
        <w:pStyle w:val="Heading2"/>
        <w:rPr>
          <w:rFonts w:eastAsiaTheme="minorHAnsi"/>
        </w:rPr>
      </w:pPr>
    </w:p>
    <w:p w14:paraId="149977FD" w14:textId="25B307EE" w:rsidR="001B0084" w:rsidRPr="009D7D6A" w:rsidRDefault="001B0084" w:rsidP="00F129BD">
      <w:pPr>
        <w:pStyle w:val="Heading2"/>
        <w:rPr>
          <w:rFonts w:eastAsiaTheme="minorHAnsi"/>
        </w:rPr>
      </w:pPr>
      <w:r w:rsidRPr="009D7D6A">
        <w:rPr>
          <w:rFonts w:eastAsiaTheme="minorHAnsi"/>
        </w:rPr>
        <w:t xml:space="preserve">Teaching staff </w:t>
      </w:r>
    </w:p>
    <w:p w14:paraId="5E9CDA8F" w14:textId="77777777" w:rsidR="001B0084" w:rsidRPr="009D7D6A" w:rsidRDefault="001B0084" w:rsidP="00F129BD">
      <w:pPr>
        <w:spacing w:line="259" w:lineRule="auto"/>
        <w:rPr>
          <w:rFonts w:eastAsiaTheme="minorHAnsi"/>
        </w:rPr>
      </w:pPr>
      <w:r w:rsidRPr="009D7D6A">
        <w:rPr>
          <w:rFonts w:eastAsiaTheme="minorHAnsi"/>
        </w:rPr>
        <w:t>All teaching staff must ensure</w:t>
      </w:r>
      <w:r w:rsidR="005E1BEF">
        <w:rPr>
          <w:rFonts w:eastAsiaTheme="minorHAnsi"/>
        </w:rPr>
        <w:t xml:space="preserve"> that</w:t>
      </w:r>
      <w:r w:rsidRPr="009D7D6A">
        <w:rPr>
          <w:rFonts w:eastAsiaTheme="minorHAnsi"/>
        </w:rPr>
        <w:t>:</w:t>
      </w:r>
    </w:p>
    <w:p w14:paraId="42797BE3" w14:textId="4B3E8603" w:rsidR="001B0084" w:rsidRPr="009D7D6A" w:rsidRDefault="001B0084" w:rsidP="005E1BEF">
      <w:pPr>
        <w:pStyle w:val="BulletList1"/>
        <w:ind w:left="284"/>
        <w:rPr>
          <w:rFonts w:eastAsiaTheme="minorHAnsi"/>
        </w:rPr>
      </w:pPr>
      <w:r w:rsidRPr="005E1BEF">
        <w:rPr>
          <w:rFonts w:eastAsiaTheme="minorHAnsi"/>
          <w:b/>
        </w:rPr>
        <w:t xml:space="preserve">a suitable </w:t>
      </w:r>
      <w:r w:rsidR="00B855BC">
        <w:rPr>
          <w:rFonts w:eastAsiaTheme="minorHAnsi"/>
          <w:b/>
        </w:rPr>
        <w:t xml:space="preserve">and current </w:t>
      </w:r>
      <w:r w:rsidRPr="005E1BEF">
        <w:rPr>
          <w:rFonts w:eastAsiaTheme="minorHAnsi"/>
          <w:b/>
        </w:rPr>
        <w:t>risk assessment</w:t>
      </w:r>
      <w:r w:rsidRPr="009D7D6A">
        <w:rPr>
          <w:rFonts w:eastAsiaTheme="minorHAnsi"/>
        </w:rPr>
        <w:t xml:space="preserve"> is in place for the lesson, including relevant activities, and ensure that students are aware of this prior to any work </w:t>
      </w:r>
      <w:r w:rsidR="00B855BC">
        <w:rPr>
          <w:rFonts w:eastAsiaTheme="minorHAnsi"/>
        </w:rPr>
        <w:t xml:space="preserve">or training </w:t>
      </w:r>
      <w:r w:rsidRPr="009D7D6A">
        <w:rPr>
          <w:rFonts w:eastAsiaTheme="minorHAnsi"/>
        </w:rPr>
        <w:t>comm</w:t>
      </w:r>
      <w:r w:rsidR="005E1BEF">
        <w:rPr>
          <w:rFonts w:eastAsiaTheme="minorHAnsi"/>
        </w:rPr>
        <w:t>encing;</w:t>
      </w:r>
    </w:p>
    <w:p w14:paraId="4992886F" w14:textId="5A80AF5A" w:rsidR="001B0084" w:rsidRPr="009D7D6A" w:rsidRDefault="005E1BEF" w:rsidP="005E1BEF">
      <w:pPr>
        <w:pStyle w:val="BulletList1"/>
        <w:ind w:left="284"/>
        <w:rPr>
          <w:rFonts w:eastAsiaTheme="minorHAnsi"/>
        </w:rPr>
      </w:pPr>
      <w:r w:rsidRPr="005E1BEF">
        <w:rPr>
          <w:rFonts w:eastAsiaTheme="minorHAnsi"/>
          <w:b/>
        </w:rPr>
        <w:t>a</w:t>
      </w:r>
      <w:r w:rsidR="001B0084" w:rsidRPr="005E1BEF">
        <w:rPr>
          <w:rFonts w:eastAsiaTheme="minorHAnsi"/>
          <w:b/>
        </w:rPr>
        <w:t>ll accidents</w:t>
      </w:r>
      <w:r w:rsidR="001B0084" w:rsidRPr="009D7D6A">
        <w:rPr>
          <w:rFonts w:eastAsiaTheme="minorHAnsi"/>
        </w:rPr>
        <w:t xml:space="preserve"> to students are reported </w:t>
      </w:r>
      <w:r w:rsidR="006E18DB">
        <w:rPr>
          <w:rFonts w:eastAsiaTheme="minorHAnsi"/>
        </w:rPr>
        <w:t xml:space="preserve"> in accordance with the Accident Policy</w:t>
      </w:r>
      <w:r w:rsidR="001B0084" w:rsidRPr="009D7D6A">
        <w:rPr>
          <w:rFonts w:eastAsiaTheme="minorHAnsi"/>
        </w:rPr>
        <w:t xml:space="preserve"> and the </w:t>
      </w:r>
      <w:r w:rsidR="006E18DB">
        <w:rPr>
          <w:rFonts w:eastAsiaTheme="minorHAnsi"/>
        </w:rPr>
        <w:t xml:space="preserve">relevant </w:t>
      </w:r>
      <w:r w:rsidR="001B0084" w:rsidRPr="009D7D6A">
        <w:rPr>
          <w:rFonts w:eastAsiaTheme="minorHAnsi"/>
        </w:rPr>
        <w:t xml:space="preserve">risk assessment </w:t>
      </w:r>
      <w:r w:rsidR="006119A6">
        <w:rPr>
          <w:rFonts w:eastAsiaTheme="minorHAnsi"/>
        </w:rPr>
        <w:t xml:space="preserve">is updated </w:t>
      </w:r>
      <w:r w:rsidR="001B0084" w:rsidRPr="009D7D6A">
        <w:rPr>
          <w:rFonts w:eastAsiaTheme="minorHAnsi"/>
        </w:rPr>
        <w:t>accordingly</w:t>
      </w:r>
      <w:r>
        <w:rPr>
          <w:rFonts w:eastAsiaTheme="minorHAnsi"/>
        </w:rPr>
        <w:t>;</w:t>
      </w:r>
    </w:p>
    <w:p w14:paraId="1588E36B" w14:textId="77777777" w:rsidR="001B0084" w:rsidRPr="009D7D6A" w:rsidRDefault="001B0084" w:rsidP="005E1BEF">
      <w:pPr>
        <w:pStyle w:val="BulletList1"/>
        <w:ind w:left="284"/>
        <w:rPr>
          <w:rFonts w:eastAsiaTheme="minorHAnsi"/>
        </w:rPr>
      </w:pPr>
      <w:r w:rsidRPr="005E1BEF">
        <w:rPr>
          <w:rFonts w:eastAsiaTheme="minorHAnsi"/>
          <w:b/>
        </w:rPr>
        <w:t>student behaviour</w:t>
      </w:r>
      <w:r w:rsidRPr="009D7D6A">
        <w:rPr>
          <w:rFonts w:eastAsiaTheme="minorHAnsi"/>
        </w:rPr>
        <w:t xml:space="preserve"> is appropri</w:t>
      </w:r>
      <w:r w:rsidR="005E1BEF">
        <w:rPr>
          <w:rFonts w:eastAsiaTheme="minorHAnsi"/>
        </w:rPr>
        <w:t>ate to the learning environment;</w:t>
      </w:r>
    </w:p>
    <w:p w14:paraId="3F893239" w14:textId="77777777" w:rsidR="001B0084" w:rsidRPr="009D7D6A" w:rsidRDefault="001B0084" w:rsidP="005E1BEF">
      <w:pPr>
        <w:pStyle w:val="BulletList1"/>
        <w:ind w:left="284"/>
        <w:rPr>
          <w:rFonts w:eastAsiaTheme="minorHAnsi"/>
        </w:rPr>
      </w:pPr>
      <w:proofErr w:type="gramStart"/>
      <w:r w:rsidRPr="005E1BEF">
        <w:rPr>
          <w:rFonts w:eastAsiaTheme="minorHAnsi"/>
          <w:b/>
        </w:rPr>
        <w:t>the</w:t>
      </w:r>
      <w:proofErr w:type="gramEnd"/>
      <w:r w:rsidRPr="005E1BEF">
        <w:rPr>
          <w:rFonts w:eastAsiaTheme="minorHAnsi"/>
          <w:b/>
        </w:rPr>
        <w:t xml:space="preserve"> work area</w:t>
      </w:r>
      <w:r w:rsidRPr="009D7D6A">
        <w:rPr>
          <w:rFonts w:eastAsiaTheme="minorHAnsi"/>
        </w:rPr>
        <w:t xml:space="preserve"> is checked to ensure it is safe for learning to take place.</w:t>
      </w:r>
    </w:p>
    <w:p w14:paraId="0D5890F2" w14:textId="77777777" w:rsidR="001B0084" w:rsidRPr="003B3E4D" w:rsidRDefault="001B0084" w:rsidP="00F129BD">
      <w:pPr>
        <w:pStyle w:val="Heading2"/>
        <w:rPr>
          <w:i/>
        </w:rPr>
      </w:pPr>
      <w:r w:rsidRPr="003B3E4D">
        <w:lastRenderedPageBreak/>
        <w:t>All Employees</w:t>
      </w:r>
    </w:p>
    <w:p w14:paraId="19BD5E65" w14:textId="133BCC90" w:rsidR="001B0084" w:rsidRPr="00232D93" w:rsidRDefault="001B0084" w:rsidP="00F129BD">
      <w:pPr>
        <w:rPr>
          <w:rFonts w:cs="Arial"/>
        </w:rPr>
      </w:pPr>
      <w:r w:rsidRPr="00232D93">
        <w:rPr>
          <w:rFonts w:cs="Arial"/>
        </w:rPr>
        <w:t>The Health and Safety at Work Act 1974 states that EVERYONE has a responsibility for</w:t>
      </w:r>
      <w:r w:rsidR="00B855BC">
        <w:rPr>
          <w:rFonts w:cs="Arial"/>
        </w:rPr>
        <w:t xml:space="preserve"> health and</w:t>
      </w:r>
      <w:r w:rsidRPr="00232D93">
        <w:rPr>
          <w:rFonts w:cs="Arial"/>
        </w:rPr>
        <w:t xml:space="preserve"> safety.  It is important that everyone appreciates the extent of their responsibilities, namely that they:</w:t>
      </w:r>
    </w:p>
    <w:p w14:paraId="10DB114D" w14:textId="77777777" w:rsidR="001B0084" w:rsidRPr="00232D93" w:rsidRDefault="001B0084" w:rsidP="00F129BD">
      <w:pPr>
        <w:rPr>
          <w:rFonts w:cs="Arial"/>
        </w:rPr>
      </w:pPr>
    </w:p>
    <w:p w14:paraId="3F336AD3" w14:textId="77777777" w:rsidR="001B0084" w:rsidRPr="00232D93" w:rsidRDefault="001B0084" w:rsidP="00F129BD">
      <w:pPr>
        <w:numPr>
          <w:ilvl w:val="0"/>
          <w:numId w:val="9"/>
        </w:numPr>
        <w:tabs>
          <w:tab w:val="left" w:pos="360"/>
        </w:tabs>
        <w:ind w:left="283" w:hanging="283"/>
        <w:rPr>
          <w:rFonts w:cs="Arial"/>
        </w:rPr>
      </w:pPr>
      <w:r>
        <w:rPr>
          <w:rFonts w:cs="Arial"/>
          <w:b/>
          <w:bCs/>
        </w:rPr>
        <w:t>will</w:t>
      </w:r>
      <w:r w:rsidRPr="00232D93">
        <w:rPr>
          <w:rFonts w:cs="Arial"/>
          <w:b/>
          <w:bCs/>
        </w:rPr>
        <w:t xml:space="preserve"> make themselves familiar </w:t>
      </w:r>
      <w:r w:rsidRPr="00232D93">
        <w:rPr>
          <w:rFonts w:cs="Arial"/>
        </w:rPr>
        <w:t xml:space="preserve">with the Health and Safety Policy and procedures of the </w:t>
      </w:r>
      <w:r>
        <w:rPr>
          <w:rFonts w:cs="Arial"/>
        </w:rPr>
        <w:t>c</w:t>
      </w:r>
      <w:r w:rsidRPr="00232D93">
        <w:rPr>
          <w:rFonts w:cs="Arial"/>
        </w:rPr>
        <w:t>ollege and the area in which they are employed and shall be familiar with sections of the policy and procedures which directly affect their particular activities;</w:t>
      </w:r>
    </w:p>
    <w:p w14:paraId="3295EECE" w14:textId="77777777" w:rsidR="001B0084" w:rsidRPr="00232D93" w:rsidRDefault="001B0084" w:rsidP="00F129BD">
      <w:pPr>
        <w:tabs>
          <w:tab w:val="left" w:pos="360"/>
        </w:tabs>
        <w:rPr>
          <w:rFonts w:cs="Arial"/>
        </w:rPr>
      </w:pPr>
    </w:p>
    <w:p w14:paraId="3CF7199F" w14:textId="77777777" w:rsidR="001B0084" w:rsidRPr="00232D93" w:rsidRDefault="001B0084" w:rsidP="00F129BD">
      <w:pPr>
        <w:numPr>
          <w:ilvl w:val="0"/>
          <w:numId w:val="9"/>
        </w:numPr>
        <w:tabs>
          <w:tab w:val="left" w:pos="360"/>
        </w:tabs>
        <w:ind w:left="283" w:hanging="283"/>
        <w:rPr>
          <w:rFonts w:cs="Arial"/>
        </w:rPr>
      </w:pPr>
      <w:r>
        <w:rPr>
          <w:rFonts w:cs="Arial"/>
          <w:b/>
          <w:bCs/>
        </w:rPr>
        <w:t>will</w:t>
      </w:r>
      <w:r w:rsidRPr="00232D93">
        <w:rPr>
          <w:rFonts w:cs="Arial"/>
          <w:b/>
          <w:bCs/>
        </w:rPr>
        <w:t xml:space="preserve"> accept individual responsibilities</w:t>
      </w:r>
      <w:r w:rsidRPr="00232D93">
        <w:rPr>
          <w:rFonts w:cs="Arial"/>
        </w:rPr>
        <w:t xml:space="preserve"> to take all reasonable care for the health and safety of themselves and of other persons who may be affected by their acts or omissions and to co-operate with the </w:t>
      </w:r>
      <w:r>
        <w:rPr>
          <w:rFonts w:cs="Arial"/>
        </w:rPr>
        <w:t>c</w:t>
      </w:r>
      <w:r w:rsidRPr="00232D93">
        <w:rPr>
          <w:rFonts w:cs="Arial"/>
        </w:rPr>
        <w:t>ollege so far as is necessary to enable it to comply with its statutory duties;</w:t>
      </w:r>
    </w:p>
    <w:p w14:paraId="6E9EB8DC" w14:textId="77777777" w:rsidR="001B0084" w:rsidRPr="00232D93" w:rsidRDefault="001B0084" w:rsidP="00F129BD">
      <w:pPr>
        <w:ind w:left="283" w:hanging="283"/>
        <w:rPr>
          <w:rFonts w:cs="Arial"/>
        </w:rPr>
      </w:pPr>
    </w:p>
    <w:p w14:paraId="5A26B06E" w14:textId="77777777" w:rsidR="001B0084" w:rsidRPr="00232D93" w:rsidRDefault="001B0084" w:rsidP="00F129BD">
      <w:pPr>
        <w:numPr>
          <w:ilvl w:val="0"/>
          <w:numId w:val="9"/>
        </w:numPr>
        <w:tabs>
          <w:tab w:val="left" w:pos="360"/>
        </w:tabs>
        <w:ind w:left="283" w:hanging="283"/>
        <w:rPr>
          <w:rFonts w:cs="Arial"/>
        </w:rPr>
      </w:pPr>
      <w:proofErr w:type="gramStart"/>
      <w:r>
        <w:rPr>
          <w:rFonts w:cs="Arial"/>
          <w:b/>
          <w:bCs/>
        </w:rPr>
        <w:t>will</w:t>
      </w:r>
      <w:proofErr w:type="gramEnd"/>
      <w:r w:rsidRPr="00232D93">
        <w:rPr>
          <w:rFonts w:cs="Arial"/>
          <w:b/>
          <w:bCs/>
        </w:rPr>
        <w:t xml:space="preserve"> report</w:t>
      </w:r>
      <w:r w:rsidRPr="00232D93">
        <w:rPr>
          <w:rFonts w:cs="Arial"/>
        </w:rPr>
        <w:t xml:space="preserve"> to supervisors/line managers any accidents</w:t>
      </w:r>
      <w:r w:rsidR="006A6FE0">
        <w:rPr>
          <w:rFonts w:cs="Arial"/>
        </w:rPr>
        <w:t>, incidents, near misses</w:t>
      </w:r>
      <w:r w:rsidRPr="00232D93">
        <w:rPr>
          <w:rFonts w:cs="Arial"/>
        </w:rPr>
        <w:t xml:space="preserve"> or dangerous occurrences, whether or not an injury is sustained, and any unsafe working practices.  </w:t>
      </w:r>
      <w:r w:rsidR="006119A6">
        <w:rPr>
          <w:rFonts w:cs="Arial"/>
        </w:rPr>
        <w:t>They will also r</w:t>
      </w:r>
      <w:r w:rsidRPr="00232D93">
        <w:rPr>
          <w:rFonts w:cs="Arial"/>
        </w:rPr>
        <w:t>eport systems of work or conditions which they consider may create risks to their own and others</w:t>
      </w:r>
      <w:r>
        <w:rPr>
          <w:rFonts w:cs="Arial"/>
        </w:rPr>
        <w:t>’</w:t>
      </w:r>
      <w:r w:rsidRPr="00232D93">
        <w:rPr>
          <w:rFonts w:cs="Arial"/>
          <w:color w:val="FF0000"/>
        </w:rPr>
        <w:t xml:space="preserve"> </w:t>
      </w:r>
      <w:r w:rsidRPr="00232D93">
        <w:rPr>
          <w:rFonts w:cs="Arial"/>
        </w:rPr>
        <w:t>health and safety or damage equipment and premises;</w:t>
      </w:r>
    </w:p>
    <w:p w14:paraId="194B4401" w14:textId="77777777" w:rsidR="001B0084" w:rsidRPr="00232D93" w:rsidRDefault="001B0084" w:rsidP="00F129BD">
      <w:pPr>
        <w:ind w:left="283" w:hanging="283"/>
        <w:rPr>
          <w:rFonts w:cs="Arial"/>
        </w:rPr>
      </w:pPr>
    </w:p>
    <w:p w14:paraId="777C9E3F" w14:textId="77777777" w:rsidR="001B0084" w:rsidRPr="00232D93" w:rsidRDefault="001B0084" w:rsidP="00F129BD">
      <w:pPr>
        <w:numPr>
          <w:ilvl w:val="0"/>
          <w:numId w:val="9"/>
        </w:numPr>
        <w:tabs>
          <w:tab w:val="left" w:pos="360"/>
        </w:tabs>
        <w:ind w:left="283" w:hanging="283"/>
        <w:rPr>
          <w:rFonts w:cs="Arial"/>
        </w:rPr>
      </w:pPr>
      <w:r>
        <w:rPr>
          <w:rFonts w:cs="Arial"/>
          <w:b/>
          <w:bCs/>
        </w:rPr>
        <w:t>must</w:t>
      </w:r>
      <w:r w:rsidRPr="00232D93">
        <w:rPr>
          <w:rFonts w:cs="Arial"/>
          <w:b/>
          <w:bCs/>
        </w:rPr>
        <w:t xml:space="preserve"> not, intentionally or recklessly, interfere with or misuse</w:t>
      </w:r>
      <w:r w:rsidRPr="00232D93">
        <w:rPr>
          <w:rFonts w:cs="Arial"/>
          <w:b/>
          <w:bCs/>
          <w:i/>
          <w:iCs/>
        </w:rPr>
        <w:t xml:space="preserve"> </w:t>
      </w:r>
      <w:r w:rsidRPr="00232D93">
        <w:rPr>
          <w:rFonts w:cs="Arial"/>
        </w:rPr>
        <w:t xml:space="preserve">anything provided by the </w:t>
      </w:r>
      <w:r>
        <w:rPr>
          <w:rFonts w:cs="Arial"/>
        </w:rPr>
        <w:t>c</w:t>
      </w:r>
      <w:r w:rsidRPr="00232D93">
        <w:rPr>
          <w:rFonts w:cs="Arial"/>
        </w:rPr>
        <w:t>ollege in the interests of health, safety or welfare;</w:t>
      </w:r>
    </w:p>
    <w:p w14:paraId="02CFC676" w14:textId="77777777" w:rsidR="001B0084" w:rsidRPr="00232D93" w:rsidRDefault="001B0084" w:rsidP="00F129BD">
      <w:pPr>
        <w:ind w:left="283" w:hanging="283"/>
        <w:rPr>
          <w:rFonts w:cs="Arial"/>
        </w:rPr>
      </w:pPr>
    </w:p>
    <w:p w14:paraId="77FD3BCF" w14:textId="77777777" w:rsidR="001B0084" w:rsidRPr="00232D93" w:rsidRDefault="001B0084" w:rsidP="00F129BD">
      <w:pPr>
        <w:numPr>
          <w:ilvl w:val="0"/>
          <w:numId w:val="9"/>
        </w:numPr>
        <w:tabs>
          <w:tab w:val="left" w:pos="360"/>
        </w:tabs>
        <w:ind w:left="283" w:hanging="283"/>
        <w:rPr>
          <w:rFonts w:cs="Arial"/>
        </w:rPr>
      </w:pPr>
      <w:r>
        <w:rPr>
          <w:rFonts w:cs="Arial"/>
          <w:b/>
          <w:bCs/>
        </w:rPr>
        <w:t>will</w:t>
      </w:r>
      <w:r w:rsidRPr="00232D93">
        <w:rPr>
          <w:rFonts w:cs="Arial"/>
          <w:b/>
          <w:bCs/>
        </w:rPr>
        <w:t xml:space="preserve"> conform </w:t>
      </w:r>
      <w:r w:rsidRPr="00232D93">
        <w:rPr>
          <w:rFonts w:cs="Arial"/>
        </w:rPr>
        <w:t>to all instructions, written and oral, given to ensure their personal safety and the safety of others;</w:t>
      </w:r>
    </w:p>
    <w:p w14:paraId="48EC7514" w14:textId="77777777" w:rsidR="001B0084" w:rsidRPr="00232D93" w:rsidRDefault="001B0084" w:rsidP="00F129BD">
      <w:pPr>
        <w:ind w:left="283" w:hanging="283"/>
        <w:rPr>
          <w:rFonts w:cs="Arial"/>
        </w:rPr>
      </w:pPr>
    </w:p>
    <w:p w14:paraId="32545B01" w14:textId="77777777" w:rsidR="001B0084" w:rsidRPr="00232D93" w:rsidRDefault="001B0084" w:rsidP="00F129BD">
      <w:pPr>
        <w:numPr>
          <w:ilvl w:val="0"/>
          <w:numId w:val="9"/>
        </w:numPr>
        <w:tabs>
          <w:tab w:val="left" w:pos="360"/>
        </w:tabs>
        <w:ind w:left="283" w:hanging="283"/>
        <w:rPr>
          <w:rFonts w:cs="Arial"/>
        </w:rPr>
      </w:pPr>
      <w:r>
        <w:rPr>
          <w:rFonts w:cs="Arial"/>
          <w:b/>
          <w:bCs/>
        </w:rPr>
        <w:t>will</w:t>
      </w:r>
      <w:r w:rsidRPr="00232D93">
        <w:rPr>
          <w:rFonts w:cs="Arial"/>
          <w:b/>
          <w:bCs/>
        </w:rPr>
        <w:t xml:space="preserve"> attend</w:t>
      </w:r>
      <w:r w:rsidRPr="00232D93">
        <w:rPr>
          <w:rFonts w:cs="Arial"/>
        </w:rPr>
        <w:t xml:space="preserve"> training courses designed to further the needs of health, safety and welfare requirements;</w:t>
      </w:r>
    </w:p>
    <w:p w14:paraId="69340DED" w14:textId="77777777" w:rsidR="001B0084" w:rsidRPr="00232D93" w:rsidRDefault="001B0084" w:rsidP="00F129BD">
      <w:pPr>
        <w:tabs>
          <w:tab w:val="left" w:pos="360"/>
        </w:tabs>
        <w:ind w:left="283" w:hanging="283"/>
        <w:rPr>
          <w:rFonts w:cs="Arial"/>
        </w:rPr>
      </w:pPr>
    </w:p>
    <w:p w14:paraId="0D0731C4" w14:textId="77777777" w:rsidR="001B0084" w:rsidRPr="00232D93" w:rsidRDefault="001B0084" w:rsidP="00F129BD">
      <w:pPr>
        <w:numPr>
          <w:ilvl w:val="0"/>
          <w:numId w:val="9"/>
        </w:numPr>
        <w:tabs>
          <w:tab w:val="left" w:pos="360"/>
        </w:tabs>
        <w:ind w:left="283" w:hanging="283"/>
        <w:rPr>
          <w:rFonts w:cs="Arial"/>
        </w:rPr>
      </w:pPr>
      <w:r>
        <w:rPr>
          <w:rFonts w:cs="Arial"/>
          <w:b/>
          <w:bCs/>
        </w:rPr>
        <w:t>will</w:t>
      </w:r>
      <w:r w:rsidRPr="00232D93">
        <w:rPr>
          <w:rFonts w:cs="Arial"/>
          <w:b/>
          <w:bCs/>
        </w:rPr>
        <w:t xml:space="preserve">, at all times, make full use of </w:t>
      </w:r>
      <w:r w:rsidRPr="00232D93">
        <w:rPr>
          <w:rFonts w:cs="Arial"/>
        </w:rPr>
        <w:t>appropriate protective clothing and appropriate safety equipment and devices provided;</w:t>
      </w:r>
    </w:p>
    <w:p w14:paraId="680CD88F" w14:textId="77777777" w:rsidR="001B0084" w:rsidRPr="00232D93" w:rsidRDefault="001B0084" w:rsidP="00F129BD">
      <w:pPr>
        <w:ind w:left="283" w:hanging="283"/>
        <w:rPr>
          <w:rFonts w:cs="Arial"/>
        </w:rPr>
      </w:pPr>
    </w:p>
    <w:p w14:paraId="4FDCD42B" w14:textId="76AA558C" w:rsidR="001B0084" w:rsidRDefault="001B0084" w:rsidP="00F129BD">
      <w:pPr>
        <w:numPr>
          <w:ilvl w:val="0"/>
          <w:numId w:val="9"/>
        </w:numPr>
        <w:tabs>
          <w:tab w:val="left" w:pos="360"/>
        </w:tabs>
        <w:ind w:left="283" w:hanging="283"/>
        <w:rPr>
          <w:rFonts w:cs="Arial"/>
        </w:rPr>
      </w:pPr>
      <w:proofErr w:type="gramStart"/>
      <w:r>
        <w:rPr>
          <w:rFonts w:cs="Arial"/>
          <w:b/>
          <w:bCs/>
        </w:rPr>
        <w:t>will</w:t>
      </w:r>
      <w:proofErr w:type="gramEnd"/>
      <w:r w:rsidRPr="00232D93">
        <w:rPr>
          <w:rFonts w:cs="Arial"/>
          <w:b/>
          <w:bCs/>
        </w:rPr>
        <w:t xml:space="preserve"> maintain </w:t>
      </w:r>
      <w:r w:rsidRPr="00232D93">
        <w:rPr>
          <w:rFonts w:cs="Arial"/>
        </w:rPr>
        <w:t>tools and equipment in good condition and report any faults or defects to their supervisor/line manager.</w:t>
      </w:r>
    </w:p>
    <w:p w14:paraId="7AB16B5C" w14:textId="2086BE2E" w:rsidR="00B855BC" w:rsidRDefault="00B855BC" w:rsidP="00B855BC">
      <w:pPr>
        <w:numPr>
          <w:ilvl w:val="0"/>
          <w:numId w:val="9"/>
        </w:numPr>
        <w:tabs>
          <w:tab w:val="left" w:pos="360"/>
        </w:tabs>
        <w:ind w:left="283" w:hanging="283"/>
        <w:rPr>
          <w:rFonts w:cs="Arial"/>
          <w:bCs/>
        </w:rPr>
      </w:pPr>
      <w:proofErr w:type="gramStart"/>
      <w:r>
        <w:rPr>
          <w:rFonts w:cs="Arial"/>
          <w:b/>
          <w:bCs/>
        </w:rPr>
        <w:t>will</w:t>
      </w:r>
      <w:proofErr w:type="gramEnd"/>
      <w:r w:rsidRPr="00232D93">
        <w:rPr>
          <w:rFonts w:cs="Arial"/>
          <w:b/>
          <w:bCs/>
        </w:rPr>
        <w:t xml:space="preserve"> </w:t>
      </w:r>
      <w:r w:rsidRPr="005E1BEF">
        <w:rPr>
          <w:rFonts w:cs="Arial"/>
          <w:b/>
          <w:bCs/>
        </w:rPr>
        <w:t xml:space="preserve">notify their </w:t>
      </w:r>
      <w:r>
        <w:rPr>
          <w:rFonts w:cs="Arial"/>
          <w:b/>
          <w:bCs/>
        </w:rPr>
        <w:t>line manager</w:t>
      </w:r>
      <w:r w:rsidRPr="00232D93">
        <w:rPr>
          <w:rFonts w:cs="Arial"/>
          <w:bCs/>
        </w:rPr>
        <w:t xml:space="preserve"> </w:t>
      </w:r>
      <w:r w:rsidR="00D44E14">
        <w:rPr>
          <w:rFonts w:cs="Arial"/>
          <w:bCs/>
        </w:rPr>
        <w:t xml:space="preserve">at the appropriate time </w:t>
      </w:r>
      <w:r w:rsidRPr="00232D93">
        <w:rPr>
          <w:rFonts w:cs="Arial"/>
          <w:bCs/>
        </w:rPr>
        <w:t>if they become pregnant, allowing risk assessments to be comple</w:t>
      </w:r>
      <w:r>
        <w:rPr>
          <w:rFonts w:cs="Arial"/>
          <w:bCs/>
        </w:rPr>
        <w:t>ted at the earliest opportunity.</w:t>
      </w:r>
    </w:p>
    <w:p w14:paraId="7FA0DBFC" w14:textId="77777777" w:rsidR="00B855BC" w:rsidRPr="00232D93" w:rsidRDefault="00B855BC" w:rsidP="003A00F4">
      <w:pPr>
        <w:tabs>
          <w:tab w:val="left" w:pos="360"/>
        </w:tabs>
        <w:rPr>
          <w:rFonts w:cs="Arial"/>
        </w:rPr>
      </w:pPr>
    </w:p>
    <w:p w14:paraId="65C456E0" w14:textId="77777777" w:rsidR="001B0084" w:rsidRPr="00232D93" w:rsidRDefault="001B0084" w:rsidP="00F129BD">
      <w:pPr>
        <w:ind w:left="283" w:hanging="283"/>
        <w:rPr>
          <w:rFonts w:cs="Arial"/>
        </w:rPr>
      </w:pPr>
    </w:p>
    <w:p w14:paraId="3845C6BD" w14:textId="77777777" w:rsidR="001B0084" w:rsidRPr="00232D93" w:rsidRDefault="001B0084" w:rsidP="00F129BD">
      <w:pPr>
        <w:pStyle w:val="Heading2"/>
      </w:pPr>
      <w:r w:rsidRPr="00232D93">
        <w:t>All Students / Learners</w:t>
      </w:r>
    </w:p>
    <w:p w14:paraId="67E601B2" w14:textId="77777777" w:rsidR="001B0084" w:rsidRPr="00232D93" w:rsidRDefault="001B0084" w:rsidP="00F129BD">
      <w:pPr>
        <w:numPr>
          <w:ilvl w:val="0"/>
          <w:numId w:val="9"/>
        </w:numPr>
        <w:tabs>
          <w:tab w:val="left" w:pos="360"/>
        </w:tabs>
        <w:ind w:left="283" w:hanging="283"/>
        <w:rPr>
          <w:rFonts w:cs="Arial"/>
        </w:rPr>
      </w:pPr>
      <w:r>
        <w:rPr>
          <w:rFonts w:cs="Arial"/>
          <w:b/>
          <w:bCs/>
        </w:rPr>
        <w:t>will</w:t>
      </w:r>
      <w:r w:rsidRPr="00232D93">
        <w:rPr>
          <w:rFonts w:cs="Arial"/>
          <w:b/>
          <w:bCs/>
        </w:rPr>
        <w:t xml:space="preserve">, </w:t>
      </w:r>
      <w:r w:rsidRPr="00232D93">
        <w:rPr>
          <w:rFonts w:cs="Arial"/>
        </w:rPr>
        <w:t xml:space="preserve">at all times they are on </w:t>
      </w:r>
      <w:r>
        <w:rPr>
          <w:rFonts w:cs="Arial"/>
        </w:rPr>
        <w:t>c</w:t>
      </w:r>
      <w:r w:rsidRPr="00232D93">
        <w:rPr>
          <w:rFonts w:cs="Arial"/>
        </w:rPr>
        <w:t xml:space="preserve">ollege premises or taking part in </w:t>
      </w:r>
      <w:r>
        <w:rPr>
          <w:rFonts w:cs="Arial"/>
        </w:rPr>
        <w:t>c</w:t>
      </w:r>
      <w:r w:rsidRPr="00232D93">
        <w:rPr>
          <w:rFonts w:cs="Arial"/>
        </w:rPr>
        <w:t>ollege activities, follow the Health and Safety Policy and comply with any health and safety instructions given to them;</w:t>
      </w:r>
    </w:p>
    <w:p w14:paraId="7DDBFCFA" w14:textId="77777777" w:rsidR="001B0084" w:rsidRPr="00232D93" w:rsidRDefault="001B0084" w:rsidP="00F129BD">
      <w:pPr>
        <w:tabs>
          <w:tab w:val="left" w:pos="360"/>
        </w:tabs>
        <w:rPr>
          <w:rFonts w:cs="Arial"/>
        </w:rPr>
      </w:pPr>
    </w:p>
    <w:p w14:paraId="7B84F190" w14:textId="77777777" w:rsidR="001B0084" w:rsidRPr="00232D93" w:rsidRDefault="001B0084" w:rsidP="00F129BD">
      <w:pPr>
        <w:numPr>
          <w:ilvl w:val="0"/>
          <w:numId w:val="9"/>
        </w:numPr>
        <w:tabs>
          <w:tab w:val="left" w:pos="360"/>
        </w:tabs>
        <w:ind w:left="283" w:hanging="283"/>
        <w:rPr>
          <w:rFonts w:cs="Arial"/>
        </w:rPr>
      </w:pPr>
      <w:r>
        <w:rPr>
          <w:rFonts w:cs="Arial"/>
          <w:b/>
          <w:bCs/>
        </w:rPr>
        <w:t xml:space="preserve">must </w:t>
      </w:r>
      <w:r w:rsidRPr="00232D93">
        <w:rPr>
          <w:rFonts w:cs="Arial"/>
          <w:b/>
          <w:bCs/>
        </w:rPr>
        <w:t xml:space="preserve">not, </w:t>
      </w:r>
      <w:r w:rsidRPr="00232D93">
        <w:rPr>
          <w:rFonts w:cs="Arial"/>
        </w:rPr>
        <w:t xml:space="preserve">without the consent of the member of staff in charge of the area or activity, introduce any equipment for use on </w:t>
      </w:r>
      <w:r>
        <w:rPr>
          <w:rFonts w:cs="Arial"/>
        </w:rPr>
        <w:t>c</w:t>
      </w:r>
      <w:r w:rsidRPr="00232D93">
        <w:rPr>
          <w:rFonts w:cs="Arial"/>
        </w:rPr>
        <w:t xml:space="preserve">ollege premises, alter fixed installations, alter or remove health and safety notices or equipment, or otherwise take any action which may create hazards for persons using the premises or employees of the </w:t>
      </w:r>
      <w:r>
        <w:rPr>
          <w:rFonts w:cs="Arial"/>
        </w:rPr>
        <w:t>c</w:t>
      </w:r>
      <w:r w:rsidRPr="00232D93">
        <w:rPr>
          <w:rFonts w:cs="Arial"/>
        </w:rPr>
        <w:t>ollege;</w:t>
      </w:r>
    </w:p>
    <w:p w14:paraId="36340D23" w14:textId="77777777" w:rsidR="001B0084" w:rsidRPr="00232D93" w:rsidRDefault="001B0084" w:rsidP="00F129BD">
      <w:pPr>
        <w:ind w:left="283" w:hanging="283"/>
        <w:rPr>
          <w:rFonts w:cs="Arial"/>
        </w:rPr>
      </w:pPr>
    </w:p>
    <w:p w14:paraId="05E8B9E1" w14:textId="77777777" w:rsidR="001B0084" w:rsidRPr="00232D93" w:rsidRDefault="001B0084" w:rsidP="00F129BD">
      <w:pPr>
        <w:numPr>
          <w:ilvl w:val="0"/>
          <w:numId w:val="9"/>
        </w:numPr>
        <w:tabs>
          <w:tab w:val="left" w:pos="360"/>
        </w:tabs>
        <w:ind w:left="283" w:hanging="283"/>
        <w:rPr>
          <w:rFonts w:cs="Arial"/>
        </w:rPr>
      </w:pPr>
      <w:r>
        <w:rPr>
          <w:rFonts w:cs="Arial"/>
          <w:b/>
          <w:bCs/>
        </w:rPr>
        <w:t>must</w:t>
      </w:r>
      <w:r w:rsidRPr="00232D93">
        <w:rPr>
          <w:rFonts w:cs="Arial"/>
          <w:b/>
          <w:bCs/>
        </w:rPr>
        <w:t xml:space="preserve"> not, </w:t>
      </w:r>
      <w:r w:rsidRPr="00232D93">
        <w:rPr>
          <w:rFonts w:cs="Arial"/>
        </w:rPr>
        <w:t xml:space="preserve">intentionally or recklessly, interfere with or misuse anything provided by the </w:t>
      </w:r>
      <w:r>
        <w:rPr>
          <w:rFonts w:cs="Arial"/>
        </w:rPr>
        <w:t>c</w:t>
      </w:r>
      <w:r w:rsidRPr="00232D93">
        <w:rPr>
          <w:rFonts w:cs="Arial"/>
        </w:rPr>
        <w:t>ollege in the interests of health, safety or welfare;</w:t>
      </w:r>
    </w:p>
    <w:p w14:paraId="4C2FAF20" w14:textId="77777777" w:rsidR="001B0084" w:rsidRPr="00232D93" w:rsidRDefault="001B0084" w:rsidP="00F129BD">
      <w:pPr>
        <w:ind w:left="283" w:hanging="283"/>
        <w:rPr>
          <w:rFonts w:cs="Arial"/>
        </w:rPr>
      </w:pPr>
    </w:p>
    <w:p w14:paraId="5C5E35EA" w14:textId="77777777" w:rsidR="001B0084" w:rsidRPr="00232D93" w:rsidRDefault="001B0084" w:rsidP="00F129BD">
      <w:pPr>
        <w:numPr>
          <w:ilvl w:val="0"/>
          <w:numId w:val="9"/>
        </w:numPr>
        <w:tabs>
          <w:tab w:val="left" w:pos="360"/>
        </w:tabs>
        <w:ind w:left="283" w:hanging="283"/>
        <w:rPr>
          <w:rFonts w:cs="Arial"/>
        </w:rPr>
      </w:pPr>
      <w:r>
        <w:rPr>
          <w:rFonts w:cs="Arial"/>
          <w:b/>
          <w:bCs/>
        </w:rPr>
        <w:t>will</w:t>
      </w:r>
      <w:r w:rsidRPr="00232D93">
        <w:rPr>
          <w:rFonts w:cs="Arial"/>
          <w:b/>
          <w:bCs/>
        </w:rPr>
        <w:t xml:space="preserve"> </w:t>
      </w:r>
      <w:r w:rsidRPr="005E1BEF">
        <w:rPr>
          <w:rFonts w:cs="Arial"/>
          <w:b/>
        </w:rPr>
        <w:t>conform to all instructions</w:t>
      </w:r>
      <w:r w:rsidRPr="00232D93">
        <w:rPr>
          <w:rFonts w:cs="Arial"/>
        </w:rPr>
        <w:t>, written and oral, given to ensure personal safety and the safety of others;</w:t>
      </w:r>
    </w:p>
    <w:p w14:paraId="2547434D" w14:textId="77777777" w:rsidR="001B0084" w:rsidRPr="00232D93" w:rsidRDefault="001B0084" w:rsidP="00F129BD">
      <w:pPr>
        <w:ind w:left="283" w:hanging="283"/>
        <w:rPr>
          <w:rFonts w:cs="Arial"/>
        </w:rPr>
      </w:pPr>
    </w:p>
    <w:p w14:paraId="39EDAD07" w14:textId="77777777" w:rsidR="001B0084" w:rsidRPr="00232D93" w:rsidRDefault="001B0084" w:rsidP="00F129BD">
      <w:pPr>
        <w:numPr>
          <w:ilvl w:val="0"/>
          <w:numId w:val="9"/>
        </w:numPr>
        <w:tabs>
          <w:tab w:val="left" w:pos="360"/>
        </w:tabs>
        <w:ind w:left="283" w:hanging="283"/>
        <w:rPr>
          <w:rFonts w:cs="Arial"/>
        </w:rPr>
      </w:pPr>
      <w:r>
        <w:rPr>
          <w:rFonts w:cs="Arial"/>
          <w:b/>
          <w:bCs/>
        </w:rPr>
        <w:lastRenderedPageBreak/>
        <w:t>will</w:t>
      </w:r>
      <w:r w:rsidRPr="00232D93">
        <w:rPr>
          <w:rFonts w:cs="Arial"/>
          <w:b/>
          <w:bCs/>
        </w:rPr>
        <w:t xml:space="preserve"> </w:t>
      </w:r>
      <w:r w:rsidRPr="005E1BEF">
        <w:rPr>
          <w:rFonts w:cs="Arial"/>
          <w:b/>
        </w:rPr>
        <w:t>maintain tools and equipment</w:t>
      </w:r>
      <w:r w:rsidRPr="00232D93">
        <w:rPr>
          <w:rFonts w:cs="Arial"/>
        </w:rPr>
        <w:t xml:space="preserve"> in good condition, reporting any defects to their tutor/supervisor;</w:t>
      </w:r>
      <w:r w:rsidRPr="00232D93">
        <w:rPr>
          <w:rFonts w:cs="Arial"/>
        </w:rPr>
        <w:br/>
      </w:r>
    </w:p>
    <w:p w14:paraId="6E13A707" w14:textId="77777777" w:rsidR="001B0084" w:rsidRPr="00232D93" w:rsidRDefault="001B0084" w:rsidP="00F129BD">
      <w:pPr>
        <w:numPr>
          <w:ilvl w:val="0"/>
          <w:numId w:val="9"/>
        </w:numPr>
        <w:tabs>
          <w:tab w:val="left" w:pos="360"/>
        </w:tabs>
        <w:ind w:left="283" w:hanging="283"/>
        <w:rPr>
          <w:rFonts w:cs="Arial"/>
          <w:b/>
          <w:bCs/>
        </w:rPr>
      </w:pPr>
      <w:r>
        <w:rPr>
          <w:rFonts w:cs="Arial"/>
          <w:b/>
          <w:bCs/>
        </w:rPr>
        <w:t>will</w:t>
      </w:r>
      <w:r w:rsidRPr="00232D93">
        <w:rPr>
          <w:rFonts w:cs="Arial"/>
          <w:b/>
          <w:bCs/>
        </w:rPr>
        <w:t xml:space="preserve"> </w:t>
      </w:r>
      <w:r w:rsidRPr="005E1BEF">
        <w:rPr>
          <w:rFonts w:cs="Arial"/>
          <w:b/>
        </w:rPr>
        <w:t>use protective or specialist clothing</w:t>
      </w:r>
      <w:r w:rsidRPr="00232D93">
        <w:rPr>
          <w:rFonts w:cs="Arial"/>
        </w:rPr>
        <w:t xml:space="preserve"> as required and shall use all safety equipment available;</w:t>
      </w:r>
    </w:p>
    <w:p w14:paraId="02FBAE4F" w14:textId="77777777" w:rsidR="001B0084" w:rsidRPr="00232D93" w:rsidRDefault="001B0084" w:rsidP="00F129BD">
      <w:pPr>
        <w:ind w:left="283" w:hanging="283"/>
        <w:rPr>
          <w:rFonts w:cs="Arial"/>
          <w:b/>
          <w:bCs/>
        </w:rPr>
      </w:pPr>
    </w:p>
    <w:p w14:paraId="0C5ABC6F" w14:textId="77777777" w:rsidR="001B0084" w:rsidRPr="00232D93" w:rsidRDefault="001B0084" w:rsidP="00F129BD">
      <w:pPr>
        <w:numPr>
          <w:ilvl w:val="0"/>
          <w:numId w:val="9"/>
        </w:numPr>
        <w:tabs>
          <w:tab w:val="left" w:pos="360"/>
        </w:tabs>
        <w:ind w:left="283" w:hanging="283"/>
        <w:rPr>
          <w:rFonts w:cs="Arial"/>
          <w:b/>
          <w:bCs/>
        </w:rPr>
      </w:pPr>
      <w:r>
        <w:rPr>
          <w:rFonts w:cs="Arial"/>
          <w:b/>
          <w:bCs/>
        </w:rPr>
        <w:t>will</w:t>
      </w:r>
      <w:r w:rsidRPr="00232D93">
        <w:rPr>
          <w:rFonts w:cs="Arial"/>
          <w:b/>
          <w:bCs/>
        </w:rPr>
        <w:t xml:space="preserve"> </w:t>
      </w:r>
      <w:r w:rsidRPr="005E1BEF">
        <w:rPr>
          <w:rFonts w:cs="Arial"/>
          <w:b/>
        </w:rPr>
        <w:t>report all accidents, incidents</w:t>
      </w:r>
      <w:r w:rsidR="006A6FE0" w:rsidRPr="005E1BEF">
        <w:rPr>
          <w:rFonts w:cs="Arial"/>
          <w:b/>
        </w:rPr>
        <w:t>, dangerous occurrences</w:t>
      </w:r>
      <w:r w:rsidRPr="005E1BEF">
        <w:rPr>
          <w:rFonts w:cs="Arial"/>
          <w:b/>
        </w:rPr>
        <w:t xml:space="preserve"> and near misses</w:t>
      </w:r>
      <w:r w:rsidRPr="00232D93">
        <w:rPr>
          <w:rFonts w:cs="Arial"/>
        </w:rPr>
        <w:t xml:space="preserve"> immediately, whether or not injury is susta</w:t>
      </w:r>
      <w:r w:rsidR="005E1BEF">
        <w:rPr>
          <w:rFonts w:cs="Arial"/>
        </w:rPr>
        <w:t>ined, to their tutor/supervisor;</w:t>
      </w:r>
    </w:p>
    <w:p w14:paraId="0FFB967E" w14:textId="77777777" w:rsidR="001B0084" w:rsidRPr="00232D93" w:rsidRDefault="001B0084" w:rsidP="00F129BD">
      <w:pPr>
        <w:tabs>
          <w:tab w:val="left" w:pos="360"/>
        </w:tabs>
        <w:rPr>
          <w:rFonts w:cs="Arial"/>
          <w:b/>
          <w:bCs/>
        </w:rPr>
      </w:pPr>
    </w:p>
    <w:p w14:paraId="41C911AB" w14:textId="77777777" w:rsidR="001B0084" w:rsidRDefault="001B0084" w:rsidP="00F129BD">
      <w:pPr>
        <w:numPr>
          <w:ilvl w:val="0"/>
          <w:numId w:val="9"/>
        </w:numPr>
        <w:tabs>
          <w:tab w:val="left" w:pos="360"/>
        </w:tabs>
        <w:ind w:left="283" w:hanging="283"/>
        <w:rPr>
          <w:rFonts w:cs="Arial"/>
          <w:bCs/>
        </w:rPr>
      </w:pPr>
      <w:proofErr w:type="gramStart"/>
      <w:r>
        <w:rPr>
          <w:rFonts w:cs="Arial"/>
          <w:b/>
          <w:bCs/>
        </w:rPr>
        <w:t>will</w:t>
      </w:r>
      <w:proofErr w:type="gramEnd"/>
      <w:r w:rsidRPr="00232D93">
        <w:rPr>
          <w:rFonts w:cs="Arial"/>
          <w:b/>
          <w:bCs/>
        </w:rPr>
        <w:t xml:space="preserve"> </w:t>
      </w:r>
      <w:r w:rsidRPr="005E1BEF">
        <w:rPr>
          <w:rFonts w:cs="Arial"/>
          <w:b/>
          <w:bCs/>
        </w:rPr>
        <w:t>notify their tutor / supervisor</w:t>
      </w:r>
      <w:r w:rsidRPr="00232D93">
        <w:rPr>
          <w:rFonts w:cs="Arial"/>
          <w:bCs/>
        </w:rPr>
        <w:t xml:space="preserve"> if they become pregnant, allowing risk assessments to be comple</w:t>
      </w:r>
      <w:r w:rsidR="007E3BEA">
        <w:rPr>
          <w:rFonts w:cs="Arial"/>
          <w:bCs/>
        </w:rPr>
        <w:t>ted at the earliest opportunity</w:t>
      </w:r>
      <w:r w:rsidR="005E1BEF">
        <w:rPr>
          <w:rFonts w:cs="Arial"/>
          <w:bCs/>
        </w:rPr>
        <w:t>.</w:t>
      </w:r>
    </w:p>
    <w:p w14:paraId="59B796A9" w14:textId="77777777" w:rsidR="007E3BEA" w:rsidRDefault="007E3BEA" w:rsidP="007E3BEA">
      <w:pPr>
        <w:pStyle w:val="ListParagraph"/>
        <w:rPr>
          <w:rFonts w:cs="Arial"/>
          <w:bCs/>
        </w:rPr>
      </w:pPr>
    </w:p>
    <w:p w14:paraId="731BC921" w14:textId="77777777" w:rsidR="007E3BEA" w:rsidRPr="007E3BEA" w:rsidRDefault="007E3BEA" w:rsidP="007E3BEA">
      <w:pPr>
        <w:tabs>
          <w:tab w:val="left" w:pos="360"/>
        </w:tabs>
        <w:ind w:left="283"/>
        <w:rPr>
          <w:rFonts w:cs="Arial"/>
          <w:bCs/>
        </w:rPr>
      </w:pPr>
    </w:p>
    <w:p w14:paraId="0BFFDADF" w14:textId="77777777" w:rsidR="001B0084" w:rsidRPr="00232D93" w:rsidRDefault="001B0084" w:rsidP="00F129BD">
      <w:pPr>
        <w:pStyle w:val="Heading2"/>
        <w:rPr>
          <w:u w:val="single"/>
        </w:rPr>
      </w:pPr>
      <w:r w:rsidRPr="00232D93">
        <w:t>A</w:t>
      </w:r>
      <w:r>
        <w:t>rrangements</w:t>
      </w:r>
    </w:p>
    <w:p w14:paraId="717C556E" w14:textId="77777777" w:rsidR="001B0084" w:rsidRPr="00232D93" w:rsidRDefault="001B0084" w:rsidP="00F129BD">
      <w:pPr>
        <w:rPr>
          <w:rFonts w:cs="Arial"/>
          <w:b/>
          <w:bCs/>
          <w:u w:val="single"/>
        </w:rPr>
      </w:pPr>
      <w:r w:rsidRPr="00232D93">
        <w:rPr>
          <w:rFonts w:cs="Arial"/>
        </w:rPr>
        <w:t>All Barnsley College employees will have access to a copy of the Barnsley College Health and Safety Policy.</w:t>
      </w:r>
    </w:p>
    <w:p w14:paraId="49E6548C" w14:textId="77777777" w:rsidR="001B0084" w:rsidRDefault="001B0084" w:rsidP="00F129BD">
      <w:pPr>
        <w:ind w:left="283" w:hanging="283"/>
        <w:rPr>
          <w:rFonts w:cs="Arial"/>
          <w:b/>
          <w:bCs/>
        </w:rPr>
      </w:pPr>
    </w:p>
    <w:p w14:paraId="244654CE" w14:textId="1251FEAD" w:rsidR="00206B94" w:rsidRDefault="001B0084" w:rsidP="00F129BD">
      <w:pPr>
        <w:pStyle w:val="Heading2"/>
        <w:rPr>
          <w:b w:val="0"/>
        </w:rPr>
      </w:pPr>
      <w:r w:rsidRPr="00232D93">
        <w:t>H</w:t>
      </w:r>
      <w:r>
        <w:t xml:space="preserve">ealth and </w:t>
      </w:r>
      <w:r w:rsidR="00206B94">
        <w:t xml:space="preserve">Approved </w:t>
      </w:r>
      <w:r>
        <w:t xml:space="preserve">Safety Codes of Practice </w:t>
      </w:r>
      <w:r w:rsidR="00206B94">
        <w:rPr>
          <w:b w:val="0"/>
        </w:rPr>
        <w:t xml:space="preserve">can be found on HSE’s website. </w:t>
      </w:r>
      <w:r w:rsidR="00206B94">
        <w:t xml:space="preserve">Manufacturers’ </w:t>
      </w:r>
      <w:r>
        <w:t>Instructions</w:t>
      </w:r>
      <w:r w:rsidR="00206B94">
        <w:rPr>
          <w:b w:val="0"/>
        </w:rPr>
        <w:t xml:space="preserve"> may be available from the manufacturer.</w:t>
      </w:r>
    </w:p>
    <w:p w14:paraId="54E1848D" w14:textId="6C7A383C" w:rsidR="001B0084" w:rsidRDefault="001B0084" w:rsidP="006E18DB">
      <w:pPr>
        <w:pStyle w:val="Heading2"/>
      </w:pPr>
      <w:r>
        <w:t xml:space="preserve"> </w:t>
      </w:r>
    </w:p>
    <w:p w14:paraId="6AA6FEA5" w14:textId="77777777" w:rsidR="001B0084" w:rsidRPr="00232D93" w:rsidRDefault="001B0084" w:rsidP="00F129BD">
      <w:pPr>
        <w:pStyle w:val="Heading2"/>
      </w:pPr>
      <w:r w:rsidRPr="00232D93">
        <w:t>R</w:t>
      </w:r>
      <w:r>
        <w:t xml:space="preserve">eview and Update of Health and Safety Information </w:t>
      </w:r>
    </w:p>
    <w:p w14:paraId="2383EF96" w14:textId="133C9182" w:rsidR="001B0084" w:rsidRDefault="001B0084" w:rsidP="00F129BD">
      <w:pPr>
        <w:rPr>
          <w:rFonts w:cs="Arial"/>
        </w:rPr>
      </w:pPr>
      <w:r w:rsidRPr="00232D93">
        <w:rPr>
          <w:rFonts w:cs="Arial"/>
        </w:rPr>
        <w:t>The Head of Health and Safety is responsible for the annual review and updating of the Health and Safety Policy</w:t>
      </w:r>
      <w:r w:rsidR="00206B94">
        <w:rPr>
          <w:rFonts w:cs="Arial"/>
        </w:rPr>
        <w:t>.</w:t>
      </w:r>
      <w:r w:rsidRPr="00232D93">
        <w:rPr>
          <w:rFonts w:cs="Arial"/>
        </w:rPr>
        <w:t xml:space="preserve"> </w:t>
      </w:r>
    </w:p>
    <w:p w14:paraId="178B19B2" w14:textId="77777777" w:rsidR="001B0084" w:rsidRDefault="001B0084" w:rsidP="00F129BD">
      <w:pPr>
        <w:rPr>
          <w:rFonts w:cs="Arial"/>
        </w:rPr>
      </w:pPr>
    </w:p>
    <w:p w14:paraId="4E659116" w14:textId="77777777" w:rsidR="001B0084" w:rsidRPr="00A23D2D" w:rsidRDefault="001B0084" w:rsidP="00F129BD">
      <w:pPr>
        <w:pStyle w:val="Heading2"/>
        <w:rPr>
          <w:u w:val="single"/>
        </w:rPr>
      </w:pPr>
      <w:r w:rsidRPr="00A23D2D">
        <w:t>Monitoring</w:t>
      </w:r>
    </w:p>
    <w:p w14:paraId="297BE783" w14:textId="77777777" w:rsidR="001B0084" w:rsidRPr="00A23D2D" w:rsidRDefault="001B0084" w:rsidP="00F129BD">
      <w:pPr>
        <w:tabs>
          <w:tab w:val="left" w:pos="0"/>
        </w:tabs>
        <w:rPr>
          <w:rFonts w:cs="Arial"/>
        </w:rPr>
      </w:pPr>
      <w:r w:rsidRPr="00A23D2D">
        <w:rPr>
          <w:rFonts w:cs="Arial"/>
        </w:rPr>
        <w:t xml:space="preserve">It will be the responsibility of the </w:t>
      </w:r>
      <w:r>
        <w:rPr>
          <w:rFonts w:cs="Arial"/>
        </w:rPr>
        <w:t>Vice-Principal Corporate Services</w:t>
      </w:r>
      <w:r w:rsidRPr="00A23D2D">
        <w:rPr>
          <w:rFonts w:cs="Arial"/>
        </w:rPr>
        <w:t xml:space="preserve"> to monitor the effectiveness of this policy by:</w:t>
      </w:r>
    </w:p>
    <w:p w14:paraId="116D635C" w14:textId="77777777" w:rsidR="001B0084" w:rsidRPr="00A23D2D" w:rsidRDefault="001B0084" w:rsidP="00F129BD">
      <w:pPr>
        <w:tabs>
          <w:tab w:val="left" w:pos="0"/>
        </w:tabs>
        <w:rPr>
          <w:rFonts w:cs="Arial"/>
        </w:rPr>
      </w:pPr>
    </w:p>
    <w:p w14:paraId="2C8980F0" w14:textId="77777777" w:rsidR="001B0084" w:rsidRPr="00DE0FD2" w:rsidRDefault="001B0084" w:rsidP="00F129BD">
      <w:pPr>
        <w:numPr>
          <w:ilvl w:val="0"/>
          <w:numId w:val="9"/>
        </w:numPr>
        <w:tabs>
          <w:tab w:val="left" w:pos="360"/>
        </w:tabs>
        <w:ind w:left="283" w:hanging="283"/>
        <w:rPr>
          <w:rFonts w:cs="Arial"/>
          <w:bCs/>
        </w:rPr>
      </w:pPr>
      <w:r w:rsidRPr="00DE0FD2">
        <w:rPr>
          <w:rFonts w:cs="Arial"/>
          <w:bCs/>
        </w:rPr>
        <w:t>assessing the nature and frequency of complaints or cases and identifying any patterns which need to be addressed</w:t>
      </w:r>
    </w:p>
    <w:p w14:paraId="322439BA" w14:textId="77777777" w:rsidR="001B0084" w:rsidRPr="00A23D2D" w:rsidRDefault="001B0084" w:rsidP="00F129BD">
      <w:pPr>
        <w:tabs>
          <w:tab w:val="left" w:pos="0"/>
        </w:tabs>
        <w:rPr>
          <w:rFonts w:cs="Arial"/>
        </w:rPr>
      </w:pPr>
    </w:p>
    <w:p w14:paraId="32C75370" w14:textId="77777777" w:rsidR="001B0084" w:rsidRPr="00DE0FD2" w:rsidRDefault="001B0084" w:rsidP="00F129BD">
      <w:pPr>
        <w:numPr>
          <w:ilvl w:val="0"/>
          <w:numId w:val="9"/>
        </w:numPr>
        <w:tabs>
          <w:tab w:val="left" w:pos="360"/>
        </w:tabs>
        <w:ind w:left="283" w:hanging="283"/>
        <w:rPr>
          <w:rFonts w:cs="Arial"/>
          <w:bCs/>
        </w:rPr>
      </w:pPr>
      <w:r w:rsidRPr="00DE0FD2">
        <w:rPr>
          <w:rFonts w:cs="Arial"/>
          <w:bCs/>
        </w:rPr>
        <w:t>monitoring individual complaints or cases to ensure that they are effectively resolved and that no victimisation occurs</w:t>
      </w:r>
    </w:p>
    <w:p w14:paraId="23D8B260" w14:textId="77777777" w:rsidR="001B0084" w:rsidRPr="00DE0FD2" w:rsidRDefault="001B0084" w:rsidP="00F129BD">
      <w:pPr>
        <w:tabs>
          <w:tab w:val="left" w:pos="360"/>
        </w:tabs>
        <w:ind w:left="283"/>
        <w:rPr>
          <w:rFonts w:cs="Arial"/>
          <w:bCs/>
        </w:rPr>
      </w:pPr>
    </w:p>
    <w:p w14:paraId="4B3FD9AD" w14:textId="77777777" w:rsidR="001B0084" w:rsidRPr="00A23D2D" w:rsidRDefault="001B0084" w:rsidP="00F129BD">
      <w:pPr>
        <w:tabs>
          <w:tab w:val="left" w:pos="0"/>
        </w:tabs>
        <w:rPr>
          <w:rFonts w:cs="Arial"/>
        </w:rPr>
      </w:pPr>
      <w:r w:rsidRPr="00A23D2D">
        <w:rPr>
          <w:rFonts w:cs="Arial"/>
        </w:rPr>
        <w:t xml:space="preserve">As part of the process, the </w:t>
      </w:r>
      <w:r>
        <w:rPr>
          <w:rFonts w:cs="Arial"/>
        </w:rPr>
        <w:t xml:space="preserve">Vice Principal Corporate </w:t>
      </w:r>
      <w:r w:rsidRPr="00A23D2D">
        <w:rPr>
          <w:rFonts w:cs="Arial"/>
        </w:rPr>
        <w:t>Resources will consult with the trade unions on changes to this policy and procedures.</w:t>
      </w:r>
    </w:p>
    <w:p w14:paraId="6B8EA2A7" w14:textId="77777777" w:rsidR="001B0084" w:rsidRPr="00A23D2D" w:rsidRDefault="001B0084" w:rsidP="00F129BD">
      <w:pPr>
        <w:tabs>
          <w:tab w:val="left" w:pos="0"/>
        </w:tabs>
        <w:rPr>
          <w:rFonts w:cs="Arial"/>
        </w:rPr>
      </w:pPr>
    </w:p>
    <w:p w14:paraId="5A02D495" w14:textId="77777777" w:rsidR="001B0084" w:rsidRPr="00A23D2D" w:rsidRDefault="001B0084" w:rsidP="00F129BD">
      <w:pPr>
        <w:tabs>
          <w:tab w:val="left" w:pos="0"/>
        </w:tabs>
        <w:rPr>
          <w:rFonts w:cs="Arial"/>
        </w:rPr>
      </w:pPr>
      <w:r w:rsidRPr="00A23D2D">
        <w:rPr>
          <w:rFonts w:cs="Arial"/>
        </w:rPr>
        <w:t xml:space="preserve">While this policy is to be followed by all employees of the </w:t>
      </w:r>
      <w:r>
        <w:rPr>
          <w:rFonts w:cs="Arial"/>
        </w:rPr>
        <w:t>c</w:t>
      </w:r>
      <w:r w:rsidRPr="00A23D2D">
        <w:rPr>
          <w:rFonts w:cs="Arial"/>
        </w:rPr>
        <w:t>ollege, it does not form part of an employee’s contract of employment.</w:t>
      </w:r>
    </w:p>
    <w:p w14:paraId="39A231F8" w14:textId="77777777" w:rsidR="00F17C1E" w:rsidRDefault="00F17C1E" w:rsidP="00F129BD">
      <w:pPr>
        <w:rPr>
          <w:rFonts w:cs="Arial"/>
        </w:rPr>
      </w:pPr>
    </w:p>
    <w:p w14:paraId="1E63C8C5" w14:textId="77777777" w:rsidR="001B0084" w:rsidRPr="00F17C1E" w:rsidRDefault="001B0084" w:rsidP="00F129BD"/>
    <w:p w14:paraId="7519E097" w14:textId="77777777" w:rsidR="00497661" w:rsidRPr="00DA13DD" w:rsidRDefault="00497661" w:rsidP="00F129BD">
      <w:pPr>
        <w:pStyle w:val="Heading1"/>
        <w:rPr>
          <w:rFonts w:eastAsia="Times New Roman"/>
        </w:rPr>
      </w:pPr>
      <w:r w:rsidRPr="00DA13DD">
        <w:rPr>
          <w:rFonts w:eastAsia="Times New Roman"/>
        </w:rPr>
        <w:t>EQUALITY AND DIVERSITY</w:t>
      </w:r>
    </w:p>
    <w:p w14:paraId="7CC9F571" w14:textId="77777777" w:rsidR="00B7794A" w:rsidRPr="00F17C1E" w:rsidRDefault="00B7794A" w:rsidP="00F129BD">
      <w:pPr>
        <w:rPr>
          <w:rFonts w:cs="Arial"/>
        </w:rPr>
      </w:pPr>
      <w:r w:rsidRPr="00DA13DD">
        <w:rPr>
          <w:rFonts w:cs="Arial"/>
        </w:rPr>
        <w:t xml:space="preserve">An </w:t>
      </w:r>
      <w:proofErr w:type="spellStart"/>
      <w:r w:rsidRPr="00DA13DD">
        <w:rPr>
          <w:rFonts w:cs="Arial"/>
        </w:rPr>
        <w:t>EqIA</w:t>
      </w:r>
      <w:proofErr w:type="spellEnd"/>
      <w:r w:rsidRPr="00DA13DD">
        <w:rPr>
          <w:rFonts w:cs="Arial"/>
        </w:rPr>
        <w:t xml:space="preserve"> is not required for this policy.</w:t>
      </w:r>
    </w:p>
    <w:p w14:paraId="6AD9E22A" w14:textId="77777777" w:rsidR="001B0084" w:rsidRDefault="001B0084" w:rsidP="00F129BD">
      <w:pPr>
        <w:rPr>
          <w:rFonts w:eastAsia="Times New Roman"/>
        </w:rPr>
      </w:pPr>
    </w:p>
    <w:p w14:paraId="43C657AC" w14:textId="77777777" w:rsidR="00F17C1E" w:rsidRDefault="00F17C1E" w:rsidP="00F129BD">
      <w:pPr>
        <w:rPr>
          <w:rFonts w:eastAsia="Times New Roman"/>
        </w:rPr>
      </w:pPr>
    </w:p>
    <w:p w14:paraId="2B1E4969" w14:textId="77777777" w:rsidR="00497661" w:rsidRPr="009D1F31" w:rsidRDefault="00497661" w:rsidP="00F129BD">
      <w:pPr>
        <w:pStyle w:val="Heading1"/>
        <w:rPr>
          <w:rFonts w:eastAsia="Times New Roman"/>
        </w:rPr>
      </w:pPr>
      <w:r>
        <w:rPr>
          <w:rFonts w:eastAsia="Times New Roman"/>
        </w:rPr>
        <w:t>LINKED POLICIES AND PROCEDURES</w:t>
      </w:r>
    </w:p>
    <w:p w14:paraId="43F31883" w14:textId="77777777" w:rsidR="001B0084" w:rsidRDefault="001B0084" w:rsidP="00F129BD">
      <w:pPr>
        <w:pStyle w:val="BulletList1"/>
        <w:spacing w:before="0" w:after="0" w:afterAutospacing="0"/>
      </w:pPr>
      <w:r>
        <w:t>Disciplinary Procedure</w:t>
      </w:r>
      <w:r w:rsidR="00E36A46">
        <w:t>.</w:t>
      </w:r>
    </w:p>
    <w:p w14:paraId="60002B7C" w14:textId="77777777" w:rsidR="001B0084" w:rsidRDefault="001B0084" w:rsidP="00F129BD">
      <w:pPr>
        <w:pStyle w:val="BulletList1"/>
        <w:spacing w:before="0" w:after="0" w:afterAutospacing="0"/>
      </w:pPr>
      <w:r>
        <w:t>Single Equality Scheme</w:t>
      </w:r>
      <w:r w:rsidR="00E36A46">
        <w:t>.</w:t>
      </w:r>
    </w:p>
    <w:p w14:paraId="01912258" w14:textId="77777777" w:rsidR="001B0084" w:rsidRDefault="001B0084" w:rsidP="00F129BD">
      <w:pPr>
        <w:pStyle w:val="BulletList1"/>
        <w:spacing w:before="0" w:after="0" w:afterAutospacing="0"/>
      </w:pPr>
      <w:r>
        <w:t>Safeguarding Policy</w:t>
      </w:r>
      <w:r w:rsidR="00E36A46">
        <w:t>.</w:t>
      </w:r>
    </w:p>
    <w:p w14:paraId="37DF4BD5" w14:textId="77777777" w:rsidR="001B0084" w:rsidRDefault="001B0084" w:rsidP="00F129BD">
      <w:pPr>
        <w:pStyle w:val="BulletList1"/>
        <w:spacing w:before="0" w:after="0" w:afterAutospacing="0"/>
      </w:pPr>
      <w:r>
        <w:t>Grievance Procedure</w:t>
      </w:r>
      <w:r w:rsidR="00E36A46">
        <w:t>.</w:t>
      </w:r>
    </w:p>
    <w:p w14:paraId="0C6CF743" w14:textId="77777777" w:rsidR="001B0084" w:rsidRDefault="001B0084" w:rsidP="00F129BD">
      <w:pPr>
        <w:pStyle w:val="BulletList1"/>
        <w:spacing w:before="0" w:after="0" w:afterAutospacing="0"/>
      </w:pPr>
      <w:r>
        <w:t>Bullying and Harassment Policy</w:t>
      </w:r>
      <w:r w:rsidR="00E36A46">
        <w:t>.</w:t>
      </w:r>
    </w:p>
    <w:p w14:paraId="4B566BDA" w14:textId="77777777" w:rsidR="001B0084" w:rsidRDefault="001B0084" w:rsidP="00F129BD">
      <w:pPr>
        <w:pStyle w:val="BulletList1"/>
        <w:spacing w:before="0" w:after="0" w:afterAutospacing="0"/>
      </w:pPr>
      <w:r>
        <w:t>Whistleblowing Policy</w:t>
      </w:r>
      <w:r w:rsidR="00E36A46">
        <w:t>.</w:t>
      </w:r>
    </w:p>
    <w:p w14:paraId="4D7471F8" w14:textId="77777777" w:rsidR="001B0084" w:rsidRDefault="001B0084" w:rsidP="00F129BD">
      <w:pPr>
        <w:pStyle w:val="BulletList1"/>
        <w:spacing w:before="0" w:after="0" w:afterAutospacing="0"/>
      </w:pPr>
      <w:r>
        <w:lastRenderedPageBreak/>
        <w:t>Complaints Policy</w:t>
      </w:r>
      <w:r w:rsidR="00E36A46">
        <w:t>.</w:t>
      </w:r>
    </w:p>
    <w:p w14:paraId="074526E4" w14:textId="77777777" w:rsidR="001B0084" w:rsidRDefault="001B0084" w:rsidP="00F129BD">
      <w:pPr>
        <w:pStyle w:val="BulletList1"/>
        <w:spacing w:before="0" w:after="0" w:afterAutospacing="0"/>
      </w:pPr>
      <w:r>
        <w:t>Prevent Policy</w:t>
      </w:r>
      <w:r w:rsidR="00E36A46">
        <w:t>.</w:t>
      </w:r>
    </w:p>
    <w:p w14:paraId="02F1AC9C" w14:textId="77777777" w:rsidR="001B0084" w:rsidRDefault="001B0084" w:rsidP="00F129BD">
      <w:pPr>
        <w:pStyle w:val="BulletList1"/>
        <w:spacing w:before="0" w:after="0" w:afterAutospacing="0"/>
      </w:pPr>
      <w:r>
        <w:t>Safeguarding Information Pack</w:t>
      </w:r>
      <w:r w:rsidR="00E36A46">
        <w:t>.</w:t>
      </w:r>
    </w:p>
    <w:p w14:paraId="0C777D7E" w14:textId="77777777" w:rsidR="001B0084" w:rsidRDefault="001B0084" w:rsidP="00F129BD">
      <w:pPr>
        <w:pStyle w:val="BulletList1"/>
        <w:spacing w:before="0" w:after="0" w:afterAutospacing="0"/>
      </w:pPr>
      <w:r>
        <w:t>COSHH Policy and Procedure</w:t>
      </w:r>
      <w:r w:rsidR="00E36A46">
        <w:t>.</w:t>
      </w:r>
    </w:p>
    <w:p w14:paraId="5F1613AE" w14:textId="77777777" w:rsidR="001B0084" w:rsidRDefault="001B0084" w:rsidP="00F129BD">
      <w:pPr>
        <w:pStyle w:val="BulletList1"/>
        <w:spacing w:before="0" w:after="0" w:afterAutospacing="0"/>
      </w:pPr>
      <w:r>
        <w:t>Bomb Threat Policy</w:t>
      </w:r>
      <w:r w:rsidR="00E36A46">
        <w:t>.</w:t>
      </w:r>
    </w:p>
    <w:p w14:paraId="6CFDE0ED" w14:textId="77777777" w:rsidR="001B0084" w:rsidRDefault="001B0084" w:rsidP="00F129BD">
      <w:pPr>
        <w:pStyle w:val="BulletList1"/>
        <w:spacing w:before="0" w:after="0" w:afterAutospacing="0"/>
      </w:pPr>
      <w:r>
        <w:t>Business Continuity and Disaster Recover</w:t>
      </w:r>
      <w:r w:rsidR="00194D84">
        <w:t>y</w:t>
      </w:r>
      <w:r>
        <w:t xml:space="preserve"> Policy</w:t>
      </w:r>
      <w:r w:rsidR="00194D84">
        <w:t xml:space="preserve"> and Plan</w:t>
      </w:r>
      <w:r w:rsidR="00E36A46">
        <w:t>.</w:t>
      </w:r>
    </w:p>
    <w:p w14:paraId="62AAD623" w14:textId="77777777" w:rsidR="00194D84" w:rsidRDefault="00194D84" w:rsidP="00F129BD">
      <w:pPr>
        <w:pStyle w:val="BulletList1"/>
        <w:spacing w:before="0" w:after="0" w:afterAutospacing="0"/>
      </w:pPr>
      <w:r>
        <w:t>Incident Response Plan</w:t>
      </w:r>
      <w:r w:rsidR="00E36A46">
        <w:t>.</w:t>
      </w:r>
    </w:p>
    <w:p w14:paraId="4EE5E83D" w14:textId="77777777" w:rsidR="001B0084" w:rsidRDefault="001B0084" w:rsidP="00F129BD">
      <w:pPr>
        <w:pStyle w:val="BulletList1"/>
        <w:spacing w:before="0" w:after="0" w:afterAutospacing="0"/>
      </w:pPr>
      <w:r>
        <w:t>Risk Management Policy</w:t>
      </w:r>
      <w:r w:rsidR="00E36A46">
        <w:t>.</w:t>
      </w:r>
    </w:p>
    <w:p w14:paraId="650B38BC" w14:textId="77777777" w:rsidR="001B0084" w:rsidRDefault="001B0084" w:rsidP="00F129BD">
      <w:pPr>
        <w:pStyle w:val="BulletList1"/>
        <w:spacing w:before="0" w:after="0" w:afterAutospacing="0"/>
      </w:pPr>
      <w:r>
        <w:t>Stress Policy</w:t>
      </w:r>
      <w:r w:rsidR="00E36A46">
        <w:t>.</w:t>
      </w:r>
    </w:p>
    <w:p w14:paraId="7A8C768F" w14:textId="77777777" w:rsidR="001B0084" w:rsidRDefault="001B0084" w:rsidP="00F129BD">
      <w:pPr>
        <w:pStyle w:val="BulletList1"/>
        <w:spacing w:before="0" w:after="0" w:afterAutospacing="0"/>
      </w:pPr>
      <w:r>
        <w:t>Use of Own Vehicle Policy</w:t>
      </w:r>
      <w:r w:rsidR="00E36A46">
        <w:t>.</w:t>
      </w:r>
    </w:p>
    <w:p w14:paraId="79AD4C39" w14:textId="77777777" w:rsidR="001B0084" w:rsidRDefault="001B0084" w:rsidP="00F129BD">
      <w:pPr>
        <w:pStyle w:val="BulletList1"/>
        <w:spacing w:before="0" w:after="0" w:afterAutospacing="0"/>
      </w:pPr>
      <w:r>
        <w:t>Lone Working Policy</w:t>
      </w:r>
      <w:r w:rsidR="00E36A46">
        <w:t>.</w:t>
      </w:r>
    </w:p>
    <w:p w14:paraId="085225B7" w14:textId="77777777" w:rsidR="001B0084" w:rsidRDefault="001B0084" w:rsidP="00F129BD">
      <w:pPr>
        <w:pStyle w:val="BulletList1"/>
        <w:spacing w:before="0" w:after="0" w:afterAutospacing="0"/>
      </w:pPr>
      <w:r>
        <w:t>Work Placement Policy</w:t>
      </w:r>
      <w:r w:rsidR="00E36A46">
        <w:t>.</w:t>
      </w:r>
    </w:p>
    <w:p w14:paraId="527D8C76" w14:textId="77777777" w:rsidR="00194D84" w:rsidRDefault="00194D84" w:rsidP="00F129BD">
      <w:pPr>
        <w:pStyle w:val="BulletList1"/>
        <w:spacing w:before="0" w:after="0" w:afterAutospacing="0"/>
      </w:pPr>
      <w:r>
        <w:t>Risk Assessment Policy and Procedure</w:t>
      </w:r>
      <w:r w:rsidR="00E36A46">
        <w:t>.</w:t>
      </w:r>
    </w:p>
    <w:p w14:paraId="35826070" w14:textId="77777777" w:rsidR="006119A6" w:rsidRDefault="006119A6" w:rsidP="00F129BD">
      <w:pPr>
        <w:pStyle w:val="BulletList1"/>
        <w:spacing w:before="0" w:after="0" w:afterAutospacing="0"/>
      </w:pPr>
      <w:r>
        <w:t>Covid-19 Safe Working Policy</w:t>
      </w:r>
    </w:p>
    <w:p w14:paraId="65BA6CCC" w14:textId="77777777" w:rsidR="006119A6" w:rsidRDefault="006119A6" w:rsidP="00F129BD">
      <w:pPr>
        <w:pStyle w:val="BulletList1"/>
        <w:spacing w:before="0" w:after="0" w:afterAutospacing="0"/>
      </w:pPr>
      <w:r>
        <w:t>Covid-19 Safe Studying Policy</w:t>
      </w:r>
    </w:p>
    <w:p w14:paraId="3BECAC38" w14:textId="77777777" w:rsidR="006B1F25" w:rsidRDefault="006B1F25" w:rsidP="00F129BD">
      <w:pPr>
        <w:pStyle w:val="BulletList1"/>
        <w:spacing w:before="0" w:after="0" w:afterAutospacing="0"/>
      </w:pPr>
      <w:r>
        <w:t>Contractors Policy</w:t>
      </w:r>
    </w:p>
    <w:p w14:paraId="0197BF95" w14:textId="77777777" w:rsidR="009A35F9" w:rsidRDefault="009A35F9" w:rsidP="00F129BD">
      <w:pPr>
        <w:pStyle w:val="BulletList1"/>
        <w:spacing w:before="0" w:after="0" w:afterAutospacing="0"/>
      </w:pPr>
      <w:r>
        <w:t>Accident Policy and Procedure</w:t>
      </w:r>
    </w:p>
    <w:p w14:paraId="359D6570" w14:textId="77777777" w:rsidR="001B0084" w:rsidRPr="009D1F31" w:rsidRDefault="001B0084" w:rsidP="00F129BD">
      <w:pPr>
        <w:rPr>
          <w:rFonts w:eastAsia="Times New Roman" w:cs="Times New Roman"/>
        </w:rPr>
      </w:pPr>
    </w:p>
    <w:p w14:paraId="724936E7" w14:textId="77777777" w:rsidR="009D1F31" w:rsidRDefault="009D1F31" w:rsidP="00F129BD">
      <w:pPr>
        <w:pStyle w:val="Heading1"/>
        <w:rPr>
          <w:rFonts w:eastAsia="Times New Roman"/>
        </w:rPr>
      </w:pPr>
    </w:p>
    <w:p w14:paraId="7DCC3094" w14:textId="77777777" w:rsidR="009D1F31" w:rsidRPr="001B0084" w:rsidRDefault="00497661" w:rsidP="00F129BD">
      <w:pPr>
        <w:pStyle w:val="Heading1"/>
        <w:rPr>
          <w:rFonts w:eastAsia="Times New Roman"/>
        </w:rPr>
      </w:pPr>
      <w:r>
        <w:rPr>
          <w:rFonts w:eastAsia="Times New Roman"/>
        </w:rPr>
        <w:t>LOCATION AND ACCESS TO THIS POLICY</w:t>
      </w:r>
    </w:p>
    <w:p w14:paraId="1D7096ED" w14:textId="77777777" w:rsidR="00B7794A" w:rsidRDefault="00B7794A" w:rsidP="00F129BD">
      <w:pPr>
        <w:rPr>
          <w:rFonts w:cs="Arial"/>
        </w:rPr>
      </w:pPr>
      <w:r>
        <w:rPr>
          <w:rFonts w:cs="Arial"/>
        </w:rPr>
        <w:t xml:space="preserve">This policy is available on the college’s intranet. </w:t>
      </w:r>
    </w:p>
    <w:p w14:paraId="035AD100" w14:textId="77777777" w:rsidR="001B0084" w:rsidRPr="00E27454" w:rsidRDefault="001B0084" w:rsidP="00F129BD">
      <w:pPr>
        <w:pStyle w:val="BulletList1"/>
        <w:numPr>
          <w:ilvl w:val="0"/>
          <w:numId w:val="0"/>
        </w:numPr>
        <w:rPr>
          <w:b/>
        </w:rPr>
      </w:pPr>
    </w:p>
    <w:sectPr w:rsidR="001B0084" w:rsidRPr="00E27454" w:rsidSect="00E40F85">
      <w:headerReference w:type="default" r:id="rId11"/>
      <w:footerReference w:type="default" r:id="rId12"/>
      <w:headerReference w:type="first" r:id="rId13"/>
      <w:foot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B9655" w14:textId="77777777" w:rsidR="008F0E85" w:rsidRDefault="008F0E85" w:rsidP="00E275F0">
      <w:r>
        <w:separator/>
      </w:r>
    </w:p>
  </w:endnote>
  <w:endnote w:type="continuationSeparator" w:id="0">
    <w:p w14:paraId="163BF428" w14:textId="77777777" w:rsidR="008F0E85" w:rsidRDefault="008F0E85" w:rsidP="00E2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panose1 w:val="02000506040000020004"/>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82FD6" w14:textId="77777777" w:rsidR="001A047B" w:rsidRDefault="001A047B">
    <w:pPr>
      <w:pStyle w:val="Footer"/>
      <w:rPr>
        <w:sz w:val="16"/>
        <w:szCs w:val="16"/>
      </w:rPr>
    </w:pPr>
  </w:p>
  <w:p w14:paraId="75766165" w14:textId="4EBE0597" w:rsidR="000B1E45" w:rsidRDefault="009A33A4">
    <w:pPr>
      <w:pStyle w:val="Footer"/>
      <w:rPr>
        <w:sz w:val="16"/>
        <w:szCs w:val="16"/>
      </w:rPr>
    </w:pPr>
    <w:r w:rsidRPr="007E3BEA">
      <w:rPr>
        <w:sz w:val="16"/>
        <w:szCs w:val="16"/>
      </w:rPr>
      <w:t xml:space="preserve">Approved </w:t>
    </w:r>
    <w:r w:rsidR="003A00F4">
      <w:rPr>
        <w:sz w:val="16"/>
        <w:szCs w:val="16"/>
      </w:rPr>
      <w:t>SLT and</w:t>
    </w:r>
    <w:r w:rsidRPr="007E3BEA">
      <w:rPr>
        <w:sz w:val="16"/>
        <w:szCs w:val="16"/>
      </w:rPr>
      <w:t xml:space="preserve"> Board of Governors </w:t>
    </w:r>
    <w:r w:rsidR="00217902">
      <w:rPr>
        <w:sz w:val="16"/>
        <w:szCs w:val="16"/>
      </w:rPr>
      <w:t>November 202</w:t>
    </w:r>
    <w:r w:rsidR="003A00F4">
      <w:rPr>
        <w:sz w:val="16"/>
        <w:szCs w:val="16"/>
      </w:rPr>
      <w:t>3</w:t>
    </w:r>
  </w:p>
  <w:p w14:paraId="59835D1F" w14:textId="77777777" w:rsidR="001A047B" w:rsidRPr="00C70875" w:rsidRDefault="001A047B">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43B69" w14:textId="1A635B0A" w:rsidR="00C70875" w:rsidRPr="007E3BEA" w:rsidRDefault="00C70875">
    <w:pPr>
      <w:pStyle w:val="Footer"/>
      <w:rPr>
        <w:sz w:val="16"/>
        <w:szCs w:val="16"/>
      </w:rPr>
    </w:pPr>
    <w:r w:rsidRPr="007E3BEA">
      <w:rPr>
        <w:sz w:val="16"/>
        <w:szCs w:val="16"/>
      </w:rPr>
      <w:t xml:space="preserve">Approved </w:t>
    </w:r>
    <w:r w:rsidR="003519BF">
      <w:rPr>
        <w:sz w:val="16"/>
        <w:szCs w:val="16"/>
      </w:rPr>
      <w:t>S</w:t>
    </w:r>
    <w:r w:rsidR="00217902">
      <w:rPr>
        <w:sz w:val="16"/>
        <w:szCs w:val="16"/>
      </w:rPr>
      <w:t>L</w:t>
    </w:r>
    <w:r w:rsidR="003519BF">
      <w:rPr>
        <w:sz w:val="16"/>
        <w:szCs w:val="16"/>
      </w:rPr>
      <w:t>T</w:t>
    </w:r>
    <w:r w:rsidR="00217902">
      <w:rPr>
        <w:sz w:val="16"/>
        <w:szCs w:val="16"/>
      </w:rPr>
      <w:t xml:space="preserve"> </w:t>
    </w:r>
    <w:r w:rsidR="003A00F4">
      <w:rPr>
        <w:sz w:val="16"/>
        <w:szCs w:val="16"/>
      </w:rPr>
      <w:t xml:space="preserve">and </w:t>
    </w:r>
    <w:r w:rsidR="00217902">
      <w:rPr>
        <w:sz w:val="16"/>
        <w:szCs w:val="16"/>
      </w:rPr>
      <w:t>Board of Governors November 202</w:t>
    </w:r>
    <w:r w:rsidR="003A00F4">
      <w:rPr>
        <w:sz w:val="16"/>
        <w:szCs w:val="16"/>
      </w:rPr>
      <w:t>3</w:t>
    </w:r>
    <w:r w:rsidR="00E45544">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3A612" w14:textId="77777777" w:rsidR="008F0E85" w:rsidRDefault="008F0E85" w:rsidP="00E275F0">
      <w:r>
        <w:separator/>
      </w:r>
    </w:p>
  </w:footnote>
  <w:footnote w:type="continuationSeparator" w:id="0">
    <w:p w14:paraId="674850BB" w14:textId="77777777" w:rsidR="008F0E85" w:rsidRDefault="008F0E85" w:rsidP="00E2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2CBB" w14:textId="77777777" w:rsidR="00E275F0" w:rsidRDefault="00E275F0" w:rsidP="00E27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A5A76" w14:textId="6B4293BF" w:rsidR="00E275F0" w:rsidRPr="00C70875" w:rsidRDefault="00E45544" w:rsidP="00574904">
    <w:pPr>
      <w:pStyle w:val="Header"/>
      <w:jc w:val="center"/>
      <w:rPr>
        <w:sz w:val="16"/>
        <w:szCs w:val="16"/>
      </w:rPr>
    </w:pPr>
    <w:r>
      <w:rPr>
        <w:noProof/>
        <w:lang w:eastAsia="en-GB"/>
      </w:rPr>
      <w:drawing>
        <wp:anchor distT="0" distB="0" distL="114300" distR="114300" simplePos="0" relativeHeight="251659264" behindDoc="0" locked="0" layoutInCell="1" allowOverlap="1" wp14:anchorId="78B43858" wp14:editId="43F259CE">
          <wp:simplePos x="0" y="0"/>
          <wp:positionH relativeFrom="margin">
            <wp:posOffset>1036955</wp:posOffset>
          </wp:positionH>
          <wp:positionV relativeFrom="paragraph">
            <wp:posOffset>-172085</wp:posOffset>
          </wp:positionV>
          <wp:extent cx="2524125" cy="73342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424F23FD" wp14:editId="64D77938">
          <wp:simplePos x="0" y="0"/>
          <wp:positionH relativeFrom="margin">
            <wp:align>right</wp:align>
          </wp:positionH>
          <wp:positionV relativeFrom="paragraph">
            <wp:posOffset>-86360</wp:posOffset>
          </wp:positionV>
          <wp:extent cx="2352675" cy="552450"/>
          <wp:effectExtent l="0" t="0" r="9525" b="0"/>
          <wp:wrapSquare wrapText="bothSides"/>
          <wp:docPr id="460267057" name="Picture 460267057"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460267057" name="Picture 460267057"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352675" cy="552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D834A4"/>
    <w:lvl w:ilvl="0">
      <w:numFmt w:val="decimal"/>
      <w:lvlText w:val="*"/>
      <w:lvlJc w:val="left"/>
    </w:lvl>
  </w:abstractNum>
  <w:abstractNum w:abstractNumId="1" w15:restartNumberingAfterBreak="0">
    <w:nsid w:val="0BF61A83"/>
    <w:multiLevelType w:val="hybridMultilevel"/>
    <w:tmpl w:val="8A428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C3DFA"/>
    <w:multiLevelType w:val="hybridMultilevel"/>
    <w:tmpl w:val="AEF0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91457"/>
    <w:multiLevelType w:val="hybridMultilevel"/>
    <w:tmpl w:val="89D4F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454286D"/>
    <w:multiLevelType w:val="hybridMultilevel"/>
    <w:tmpl w:val="235A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03A8C"/>
    <w:multiLevelType w:val="hybridMultilevel"/>
    <w:tmpl w:val="34109B44"/>
    <w:lvl w:ilvl="0" w:tplc="D9E01F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76F6D"/>
    <w:multiLevelType w:val="hybridMultilevel"/>
    <w:tmpl w:val="C16A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1F2034"/>
    <w:multiLevelType w:val="hybridMultilevel"/>
    <w:tmpl w:val="9C2E1556"/>
    <w:lvl w:ilvl="0" w:tplc="6130C754">
      <w:start w:val="1"/>
      <w:numFmt w:val="lowerRoman"/>
      <w:lvlText w:val="%1)"/>
      <w:lvlJc w:val="left"/>
      <w:pPr>
        <w:ind w:left="1003" w:hanging="72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2" w15:restartNumberingAfterBreak="0">
    <w:nsid w:val="6EFB52FF"/>
    <w:multiLevelType w:val="hybridMultilevel"/>
    <w:tmpl w:val="E6000F64"/>
    <w:lvl w:ilvl="0" w:tplc="46F0CBEE">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CA2836"/>
    <w:multiLevelType w:val="hybridMultilevel"/>
    <w:tmpl w:val="B1CA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4"/>
  </w:num>
  <w:num w:numId="5">
    <w:abstractNumId w:val="14"/>
  </w:num>
  <w:num w:numId="6">
    <w:abstractNumId w:val="2"/>
  </w:num>
  <w:num w:numId="7">
    <w:abstractNumId w:val="3"/>
  </w:num>
  <w:num w:numId="8">
    <w:abstractNumId w:val="0"/>
    <w:lvlOverride w:ilvl="0">
      <w:lvl w:ilvl="0">
        <w:start w:val="1"/>
        <w:numFmt w:val="bullet"/>
        <w:lvlText w:val=""/>
        <w:legacy w:legacy="1" w:legacySpace="0" w:legacyIndent="283"/>
        <w:lvlJc w:val="left"/>
        <w:rPr>
          <w:rFonts w:ascii="Symbol" w:hAnsi="Symbol" w:hint="default"/>
          <w:sz w:val="20"/>
        </w:rPr>
      </w:lvl>
    </w:lvlOverride>
  </w:num>
  <w:num w:numId="9">
    <w:abstractNumId w:val="0"/>
    <w:lvlOverride w:ilvl="0">
      <w:lvl w:ilvl="0">
        <w:start w:val="1"/>
        <w:numFmt w:val="bullet"/>
        <w:lvlText w:val=""/>
        <w:legacy w:legacy="1" w:legacySpace="0" w:legacyIndent="283"/>
        <w:lvlJc w:val="left"/>
        <w:rPr>
          <w:rFonts w:ascii="Symbol" w:hAnsi="Symbol" w:hint="default"/>
          <w:sz w:val="20"/>
        </w:rPr>
      </w:lvl>
    </w:lvlOverride>
  </w:num>
  <w:num w:numId="10">
    <w:abstractNumId w:val="0"/>
    <w:lvlOverride w:ilvl="0">
      <w:lvl w:ilvl="0">
        <w:start w:val="1"/>
        <w:numFmt w:val="bullet"/>
        <w:lvlText w:val=""/>
        <w:legacy w:legacy="1" w:legacySpace="0" w:legacyIndent="360"/>
        <w:lvlJc w:val="left"/>
        <w:rPr>
          <w:rFonts w:ascii="Symbol" w:hAnsi="Symbol" w:hint="default"/>
        </w:rPr>
      </w:lvl>
    </w:lvlOverride>
  </w:num>
  <w:num w:numId="11">
    <w:abstractNumId w:val="12"/>
  </w:num>
  <w:num w:numId="12">
    <w:abstractNumId w:val="1"/>
  </w:num>
  <w:num w:numId="13">
    <w:abstractNumId w:val="7"/>
  </w:num>
  <w:num w:numId="14">
    <w:abstractNumId w:val="6"/>
  </w:num>
  <w:num w:numId="15">
    <w:abstractNumId w:val="9"/>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61"/>
    <w:rsid w:val="0001277C"/>
    <w:rsid w:val="00061862"/>
    <w:rsid w:val="00081BE4"/>
    <w:rsid w:val="00085433"/>
    <w:rsid w:val="00087FB1"/>
    <w:rsid w:val="000968C0"/>
    <w:rsid w:val="000A02AB"/>
    <w:rsid w:val="000B1E45"/>
    <w:rsid w:val="000B6C26"/>
    <w:rsid w:val="000D38B4"/>
    <w:rsid w:val="000D65D6"/>
    <w:rsid w:val="000E4429"/>
    <w:rsid w:val="000F5B9E"/>
    <w:rsid w:val="00102DEB"/>
    <w:rsid w:val="00103851"/>
    <w:rsid w:val="00194D84"/>
    <w:rsid w:val="001A047B"/>
    <w:rsid w:val="001B0084"/>
    <w:rsid w:val="001B4BF3"/>
    <w:rsid w:val="001B56ED"/>
    <w:rsid w:val="001C566D"/>
    <w:rsid w:val="001F5D10"/>
    <w:rsid w:val="00205257"/>
    <w:rsid w:val="00206B94"/>
    <w:rsid w:val="00217902"/>
    <w:rsid w:val="00232A64"/>
    <w:rsid w:val="00233DA4"/>
    <w:rsid w:val="00241176"/>
    <w:rsid w:val="00252F45"/>
    <w:rsid w:val="00255213"/>
    <w:rsid w:val="00255AC9"/>
    <w:rsid w:val="00255BFC"/>
    <w:rsid w:val="0029037C"/>
    <w:rsid w:val="00297CBE"/>
    <w:rsid w:val="002C000F"/>
    <w:rsid w:val="002C0EF9"/>
    <w:rsid w:val="0030196A"/>
    <w:rsid w:val="00303A2C"/>
    <w:rsid w:val="00322EB1"/>
    <w:rsid w:val="00333AAA"/>
    <w:rsid w:val="00346165"/>
    <w:rsid w:val="003519BF"/>
    <w:rsid w:val="0035539B"/>
    <w:rsid w:val="00375E65"/>
    <w:rsid w:val="00381ACA"/>
    <w:rsid w:val="00384581"/>
    <w:rsid w:val="003A00F4"/>
    <w:rsid w:val="003D4AE2"/>
    <w:rsid w:val="003F1D03"/>
    <w:rsid w:val="004156EA"/>
    <w:rsid w:val="0042274E"/>
    <w:rsid w:val="00434024"/>
    <w:rsid w:val="004538DA"/>
    <w:rsid w:val="00461602"/>
    <w:rsid w:val="004670D1"/>
    <w:rsid w:val="00470560"/>
    <w:rsid w:val="00484F65"/>
    <w:rsid w:val="00497661"/>
    <w:rsid w:val="004C6118"/>
    <w:rsid w:val="004D74E0"/>
    <w:rsid w:val="00552D0D"/>
    <w:rsid w:val="00574904"/>
    <w:rsid w:val="005D2A60"/>
    <w:rsid w:val="005D5EE5"/>
    <w:rsid w:val="005D7FA8"/>
    <w:rsid w:val="005E1BEF"/>
    <w:rsid w:val="005E6545"/>
    <w:rsid w:val="006119A6"/>
    <w:rsid w:val="006308FA"/>
    <w:rsid w:val="00653E66"/>
    <w:rsid w:val="0067401C"/>
    <w:rsid w:val="00681D69"/>
    <w:rsid w:val="00690847"/>
    <w:rsid w:val="006A5898"/>
    <w:rsid w:val="006A6FE0"/>
    <w:rsid w:val="006B1F25"/>
    <w:rsid w:val="006D36B2"/>
    <w:rsid w:val="006D7126"/>
    <w:rsid w:val="006E18DB"/>
    <w:rsid w:val="006E2C4F"/>
    <w:rsid w:val="006F355A"/>
    <w:rsid w:val="006F61B6"/>
    <w:rsid w:val="0074579A"/>
    <w:rsid w:val="00761C31"/>
    <w:rsid w:val="00783D21"/>
    <w:rsid w:val="00786894"/>
    <w:rsid w:val="007A0287"/>
    <w:rsid w:val="007E3BEA"/>
    <w:rsid w:val="008271DB"/>
    <w:rsid w:val="008412DB"/>
    <w:rsid w:val="00881C39"/>
    <w:rsid w:val="008948D0"/>
    <w:rsid w:val="008C3B5E"/>
    <w:rsid w:val="008D42CA"/>
    <w:rsid w:val="008E5837"/>
    <w:rsid w:val="008F0E85"/>
    <w:rsid w:val="009218BC"/>
    <w:rsid w:val="00935024"/>
    <w:rsid w:val="00941E66"/>
    <w:rsid w:val="009A2C0D"/>
    <w:rsid w:val="009A33A4"/>
    <w:rsid w:val="009A35F9"/>
    <w:rsid w:val="009B00CA"/>
    <w:rsid w:val="009B494F"/>
    <w:rsid w:val="009D1F31"/>
    <w:rsid w:val="009E10F2"/>
    <w:rsid w:val="009F0866"/>
    <w:rsid w:val="00A00037"/>
    <w:rsid w:val="00A10D86"/>
    <w:rsid w:val="00A1384E"/>
    <w:rsid w:val="00A1643E"/>
    <w:rsid w:val="00A4625D"/>
    <w:rsid w:val="00A50011"/>
    <w:rsid w:val="00A63E0B"/>
    <w:rsid w:val="00AD3DC1"/>
    <w:rsid w:val="00B24DF8"/>
    <w:rsid w:val="00B356D4"/>
    <w:rsid w:val="00B43A32"/>
    <w:rsid w:val="00B448F1"/>
    <w:rsid w:val="00B47E51"/>
    <w:rsid w:val="00B7794A"/>
    <w:rsid w:val="00B855BC"/>
    <w:rsid w:val="00BB716A"/>
    <w:rsid w:val="00BC2DB4"/>
    <w:rsid w:val="00BE6753"/>
    <w:rsid w:val="00BF0FDD"/>
    <w:rsid w:val="00BF7BFE"/>
    <w:rsid w:val="00C02867"/>
    <w:rsid w:val="00C34CA8"/>
    <w:rsid w:val="00C51ED4"/>
    <w:rsid w:val="00C70875"/>
    <w:rsid w:val="00CB48E3"/>
    <w:rsid w:val="00CE4DE4"/>
    <w:rsid w:val="00CE78C6"/>
    <w:rsid w:val="00D01EF5"/>
    <w:rsid w:val="00D07201"/>
    <w:rsid w:val="00D25B24"/>
    <w:rsid w:val="00D3310C"/>
    <w:rsid w:val="00D43F39"/>
    <w:rsid w:val="00D44E14"/>
    <w:rsid w:val="00D46CF6"/>
    <w:rsid w:val="00D53E93"/>
    <w:rsid w:val="00D744C2"/>
    <w:rsid w:val="00D8422D"/>
    <w:rsid w:val="00D8580F"/>
    <w:rsid w:val="00DA13DD"/>
    <w:rsid w:val="00DE1960"/>
    <w:rsid w:val="00DE6CEC"/>
    <w:rsid w:val="00E038A8"/>
    <w:rsid w:val="00E124C6"/>
    <w:rsid w:val="00E27454"/>
    <w:rsid w:val="00E275F0"/>
    <w:rsid w:val="00E32388"/>
    <w:rsid w:val="00E36A46"/>
    <w:rsid w:val="00E40F85"/>
    <w:rsid w:val="00E45544"/>
    <w:rsid w:val="00E455C7"/>
    <w:rsid w:val="00E66610"/>
    <w:rsid w:val="00E672A2"/>
    <w:rsid w:val="00E71F92"/>
    <w:rsid w:val="00E73CAB"/>
    <w:rsid w:val="00E978DA"/>
    <w:rsid w:val="00EF29C6"/>
    <w:rsid w:val="00EF4C9B"/>
    <w:rsid w:val="00EF6E20"/>
    <w:rsid w:val="00EF7C4D"/>
    <w:rsid w:val="00F00066"/>
    <w:rsid w:val="00F03243"/>
    <w:rsid w:val="00F129BD"/>
    <w:rsid w:val="00F17C1E"/>
    <w:rsid w:val="00F37BBA"/>
    <w:rsid w:val="00F7563C"/>
    <w:rsid w:val="00F81481"/>
    <w:rsid w:val="00F82767"/>
    <w:rsid w:val="00FA3D26"/>
    <w:rsid w:val="00FB15E1"/>
    <w:rsid w:val="00FB71B0"/>
    <w:rsid w:val="00FC744C"/>
    <w:rsid w:val="00FF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FBA7D"/>
  <w15:docId w15:val="{ADA09D79-6C02-4383-A063-5837C1B5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0"/>
    <w:lsdException w:name="Table Theme" w:locked="0" w:semiHidden="1" w:unhideWhenUsed="1"/>
    <w:lsdException w:name="Placeholder Text" w:locked="0"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1"/>
    <w:qFormat/>
    <w:rsid w:val="00E27454"/>
    <w:pPr>
      <w:spacing w:after="0"/>
    </w:pPr>
  </w:style>
  <w:style w:type="paragraph" w:styleId="Heading1">
    <w:name w:val="heading 1"/>
    <w:basedOn w:val="Normal"/>
    <w:next w:val="Normal"/>
    <w:link w:val="Heading1Char"/>
    <w:uiPriority w:val="1"/>
    <w:qFormat/>
    <w:rsid w:val="00EF6E20"/>
    <w:pPr>
      <w:keepNext/>
      <w:keepLines/>
      <w:outlineLvl w:val="0"/>
    </w:pPr>
    <w:rPr>
      <w:rFonts w:eastAsiaTheme="majorEastAsia" w:cstheme="majorBidi"/>
      <w:b/>
      <w:bCs/>
      <w:caps/>
    </w:rPr>
  </w:style>
  <w:style w:type="paragraph" w:styleId="Heading2">
    <w:name w:val="heading 2"/>
    <w:basedOn w:val="Normal"/>
    <w:next w:val="Normal"/>
    <w:link w:val="Heading2Char"/>
    <w:uiPriority w:val="1"/>
    <w:unhideWhenUsed/>
    <w:qFormat/>
    <w:rsid w:val="00E455C7"/>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locked/>
    <w:rsid w:val="001B008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unhideWhenUsed/>
    <w:qFormat/>
    <w:rsid w:val="001B008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B008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1"/>
    <w:rsid w:val="00EF6E20"/>
    <w:rPr>
      <w:rFonts w:eastAsiaTheme="majorEastAsia" w:cstheme="majorBidi"/>
      <w:b/>
      <w:bCs/>
      <w:caps/>
    </w:rPr>
  </w:style>
  <w:style w:type="character" w:customStyle="1" w:styleId="Heading2Char">
    <w:name w:val="Heading 2 Char"/>
    <w:basedOn w:val="DefaultParagraphFont"/>
    <w:link w:val="Heading2"/>
    <w:uiPriority w:val="1"/>
    <w:rsid w:val="00E455C7"/>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locked/>
    <w:rsid w:val="00D25B24"/>
    <w:pPr>
      <w:ind w:left="720"/>
      <w:contextualSpacing/>
    </w:pPr>
  </w:style>
  <w:style w:type="paragraph" w:customStyle="1" w:styleId="BulletList1">
    <w:name w:val="Bullet List 1"/>
    <w:basedOn w:val="ListParagraph"/>
    <w:link w:val="BulletList1Char"/>
    <w:uiPriority w:val="2"/>
    <w:qFormat/>
    <w:rsid w:val="00303A2C"/>
    <w:pPr>
      <w:numPr>
        <w:numId w:val="1"/>
      </w:numPr>
      <w:spacing w:before="120" w:after="100" w:afterAutospacing="1"/>
      <w:ind w:left="709" w:hanging="284"/>
      <w:contextualSpacing w:val="0"/>
    </w:pPr>
    <w:rPr>
      <w:rFonts w:eastAsia="Times New Roman"/>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rsid w:val="008948D0"/>
  </w:style>
  <w:style w:type="character" w:customStyle="1" w:styleId="BulletList1Char">
    <w:name w:val="Bullet List 1 Char"/>
    <w:basedOn w:val="ListParagraphChar"/>
    <w:link w:val="BulletList1"/>
    <w:uiPriority w:val="2"/>
    <w:rsid w:val="00303A2C"/>
    <w:rPr>
      <w:rFonts w:eastAsia="Times New Roman"/>
    </w:rPr>
  </w:style>
  <w:style w:type="paragraph" w:styleId="Quote">
    <w:name w:val="Quote"/>
    <w:aliases w:val="Quote 1"/>
    <w:basedOn w:val="Normal"/>
    <w:next w:val="Normal"/>
    <w:link w:val="QuoteChar"/>
    <w:uiPriority w:val="3"/>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uiPriority w:val="2"/>
    <w:rsid w:val="00761C31"/>
    <w:rPr>
      <w:rFonts w:eastAsia="Times New Roman"/>
      <w:lang w:val="en-AU" w:eastAsia="en-US"/>
    </w:rPr>
  </w:style>
  <w:style w:type="character" w:customStyle="1" w:styleId="QuoteChar">
    <w:name w:val="Quote Char"/>
    <w:aliases w:val="Quote 1 Char"/>
    <w:basedOn w:val="DefaultParagraphFont"/>
    <w:link w:val="Quote"/>
    <w:uiPriority w:val="3"/>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lang w:eastAsia="en-US"/>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11"/>
    <w:semiHidden/>
    <w:rsid w:val="008948D0"/>
    <w:rPr>
      <w:rFonts w:eastAsia="Times New Roman" w:cs="Tahoma"/>
      <w:bCs/>
      <w:lang w:val="en-AU"/>
    </w:rPr>
  </w:style>
  <w:style w:type="paragraph" w:styleId="NoSpacing">
    <w:name w:val="No Spacing"/>
    <w:uiPriority w:val="11"/>
    <w:semiHidden/>
    <w:locked/>
    <w:rsid w:val="008948D0"/>
    <w:pPr>
      <w:spacing w:after="0"/>
    </w:pPr>
  </w:style>
  <w:style w:type="paragraph" w:customStyle="1" w:styleId="Letteredlist1">
    <w:name w:val="Lettered list 1"/>
    <w:basedOn w:val="ListParagraph"/>
    <w:link w:val="Letteredlist1Char"/>
    <w:uiPriority w:val="2"/>
    <w:qFormat/>
    <w:rsid w:val="00EF29C6"/>
    <w:pPr>
      <w:numPr>
        <w:numId w:val="4"/>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semiHidden/>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semiHidden/>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styleId="Header">
    <w:name w:val="header"/>
    <w:basedOn w:val="Normal"/>
    <w:link w:val="HeaderChar"/>
    <w:uiPriority w:val="99"/>
    <w:unhideWhenUsed/>
    <w:rsid w:val="00E275F0"/>
    <w:pPr>
      <w:tabs>
        <w:tab w:val="center" w:pos="4513"/>
        <w:tab w:val="right" w:pos="9026"/>
      </w:tabs>
    </w:pPr>
  </w:style>
  <w:style w:type="character" w:customStyle="1" w:styleId="HeaderChar">
    <w:name w:val="Header Char"/>
    <w:basedOn w:val="DefaultParagraphFont"/>
    <w:link w:val="Header"/>
    <w:uiPriority w:val="99"/>
    <w:rsid w:val="00E275F0"/>
  </w:style>
  <w:style w:type="paragraph" w:styleId="Footer">
    <w:name w:val="footer"/>
    <w:basedOn w:val="Normal"/>
    <w:link w:val="FooterChar"/>
    <w:unhideWhenUsed/>
    <w:rsid w:val="00E275F0"/>
    <w:pPr>
      <w:tabs>
        <w:tab w:val="center" w:pos="4513"/>
        <w:tab w:val="right" w:pos="9026"/>
      </w:tabs>
    </w:pPr>
  </w:style>
  <w:style w:type="character" w:customStyle="1" w:styleId="FooterChar">
    <w:name w:val="Footer Char"/>
    <w:basedOn w:val="DefaultParagraphFont"/>
    <w:link w:val="Footer"/>
    <w:rsid w:val="00E275F0"/>
  </w:style>
  <w:style w:type="character" w:customStyle="1" w:styleId="Heading8Char">
    <w:name w:val="Heading 8 Char"/>
    <w:basedOn w:val="DefaultParagraphFont"/>
    <w:link w:val="Heading8"/>
    <w:uiPriority w:val="9"/>
    <w:rsid w:val="001B0084"/>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9"/>
    <w:semiHidden/>
    <w:rsid w:val="001B0084"/>
    <w:rPr>
      <w:rFonts w:asciiTheme="majorHAnsi" w:eastAsiaTheme="majorEastAsia" w:hAnsiTheme="majorHAnsi" w:cstheme="majorBidi"/>
      <w:i/>
      <w:iCs/>
      <w:color w:val="365F91" w:themeColor="accent1" w:themeShade="BF"/>
    </w:rPr>
  </w:style>
  <w:style w:type="character" w:customStyle="1" w:styleId="Heading7Char">
    <w:name w:val="Heading 7 Char"/>
    <w:basedOn w:val="DefaultParagraphFont"/>
    <w:link w:val="Heading7"/>
    <w:uiPriority w:val="9"/>
    <w:rsid w:val="001B0084"/>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uiPriority w:val="99"/>
    <w:semiHidden/>
    <w:unhideWhenUsed/>
    <w:rsid w:val="001B0084"/>
    <w:pPr>
      <w:spacing w:after="120"/>
      <w:ind w:left="283"/>
    </w:pPr>
  </w:style>
  <w:style w:type="character" w:customStyle="1" w:styleId="BodyTextIndentChar">
    <w:name w:val="Body Text Indent Char"/>
    <w:basedOn w:val="DefaultParagraphFont"/>
    <w:link w:val="BodyTextIndent"/>
    <w:uiPriority w:val="99"/>
    <w:semiHidden/>
    <w:rsid w:val="001B0084"/>
  </w:style>
  <w:style w:type="paragraph" w:styleId="BodyText">
    <w:name w:val="Body Text"/>
    <w:basedOn w:val="Normal"/>
    <w:link w:val="BodyTextChar"/>
    <w:uiPriority w:val="99"/>
    <w:semiHidden/>
    <w:unhideWhenUsed/>
    <w:rsid w:val="001B0084"/>
    <w:pPr>
      <w:spacing w:after="120"/>
    </w:pPr>
  </w:style>
  <w:style w:type="character" w:customStyle="1" w:styleId="BodyTextChar">
    <w:name w:val="Body Text Char"/>
    <w:basedOn w:val="DefaultParagraphFont"/>
    <w:link w:val="BodyText"/>
    <w:uiPriority w:val="99"/>
    <w:semiHidden/>
    <w:rsid w:val="001B0084"/>
  </w:style>
  <w:style w:type="paragraph" w:styleId="BalloonText">
    <w:name w:val="Balloon Text"/>
    <w:basedOn w:val="Normal"/>
    <w:link w:val="BalloonTextChar"/>
    <w:uiPriority w:val="99"/>
    <w:semiHidden/>
    <w:unhideWhenUsed/>
    <w:rsid w:val="009B0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0CA"/>
    <w:rPr>
      <w:rFonts w:ascii="Segoe UI" w:hAnsi="Segoe UI" w:cs="Segoe UI"/>
      <w:sz w:val="18"/>
      <w:szCs w:val="18"/>
    </w:rPr>
  </w:style>
  <w:style w:type="paragraph" w:styleId="Revision">
    <w:name w:val="Revision"/>
    <w:hidden/>
    <w:uiPriority w:val="99"/>
    <w:semiHidden/>
    <w:rsid w:val="00BF7BF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artnik\AppData\Local\Microsoft\Windows\INetCache\Content.MSO\B731308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ecb60d-bee5-4d71-91a0-e3cddc4907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247123251D345A3E68D7B71385E5B" ma:contentTypeVersion="16" ma:contentTypeDescription="Create a new document." ma:contentTypeScope="" ma:versionID="8ad0a02d62adf1ba6940ecc6c0b06706">
  <xsd:schema xmlns:xsd="http://www.w3.org/2001/XMLSchema" xmlns:xs="http://www.w3.org/2001/XMLSchema" xmlns:p="http://schemas.microsoft.com/office/2006/metadata/properties" xmlns:ns3="e545c741-892c-4b48-9c36-d7f1e03a9552" xmlns:ns4="f4ecb60d-bee5-4d71-91a0-e3cddc490712" targetNamespace="http://schemas.microsoft.com/office/2006/metadata/properties" ma:root="true" ma:fieldsID="355cb500924c5c7d64470843db9d8dc3" ns3:_="" ns4:_="">
    <xsd:import namespace="e545c741-892c-4b48-9c36-d7f1e03a9552"/>
    <xsd:import namespace="f4ecb60d-bee5-4d71-91a0-e3cddc4907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5c741-892c-4b48-9c36-d7f1e03a95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cb60d-bee5-4d71-91a0-e3cddc4907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1AFF5-F928-4176-ADF1-3747681F55A9}">
  <ds:schemaRefs>
    <ds:schemaRef ds:uri="http://schemas.microsoft.com/office/2006/metadata/properties"/>
    <ds:schemaRef ds:uri="http://schemas.microsoft.com/office/infopath/2007/PartnerControls"/>
    <ds:schemaRef ds:uri="f4ecb60d-bee5-4d71-91a0-e3cddc490712"/>
  </ds:schemaRefs>
</ds:datastoreItem>
</file>

<file path=customXml/itemProps2.xml><?xml version="1.0" encoding="utf-8"?>
<ds:datastoreItem xmlns:ds="http://schemas.openxmlformats.org/officeDocument/2006/customXml" ds:itemID="{BCEA764C-CA51-4735-A601-5528BCD15424}">
  <ds:schemaRefs>
    <ds:schemaRef ds:uri="http://schemas.microsoft.com/sharepoint/v3/contenttype/forms"/>
  </ds:schemaRefs>
</ds:datastoreItem>
</file>

<file path=customXml/itemProps3.xml><?xml version="1.0" encoding="utf-8"?>
<ds:datastoreItem xmlns:ds="http://schemas.openxmlformats.org/officeDocument/2006/customXml" ds:itemID="{6749E344-4141-4BE7-B5C3-C5864C44F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5c741-892c-4b48-9c36-d7f1e03a9552"/>
    <ds:schemaRef ds:uri="f4ecb60d-bee5-4d71-91a0-e3cddc490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6E63B-DEE2-4236-B9CC-0E5FD6E1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B7313088.dotx</Template>
  <TotalTime>2</TotalTime>
  <Pages>13</Pages>
  <Words>4235</Words>
  <Characters>24145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Bartnik</dc:creator>
  <cp:lastModifiedBy>Tony Johnson</cp:lastModifiedBy>
  <cp:revision>3</cp:revision>
  <dcterms:created xsi:type="dcterms:W3CDTF">2023-09-29T15:25:00Z</dcterms:created>
  <dcterms:modified xsi:type="dcterms:W3CDTF">2023-11-20T13:23:00Z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0x010100579247123251D345A3E68D7B71385E5B</vt:lpwstr>
  </property>
</Properties>
</file>